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D9" w:rsidRDefault="00462AD9" w:rsidP="00462AD9">
      <w:pPr>
        <w:pStyle w:val="NormalWeb"/>
        <w:rPr>
          <w:rStyle w:val="lev"/>
          <w:rFonts w:ascii="Arial" w:hAnsi="Arial" w:cs="Arial"/>
          <w:color w:val="000000"/>
          <w:sz w:val="28"/>
          <w:szCs w:val="28"/>
          <w:shd w:val="clear" w:color="auto" w:fill="FFFFFF"/>
        </w:rPr>
      </w:pPr>
      <w:r>
        <w:rPr>
          <w:rStyle w:val="lev"/>
          <w:rFonts w:ascii="Arial" w:hAnsi="Arial" w:cs="Arial"/>
          <w:color w:val="000000"/>
          <w:sz w:val="28"/>
          <w:szCs w:val="28"/>
          <w:shd w:val="clear" w:color="auto" w:fill="FFFFFF"/>
        </w:rPr>
        <w:t xml:space="preserve">Titre : </w:t>
      </w:r>
      <w:r w:rsidRPr="00462AD9">
        <w:rPr>
          <w:rStyle w:val="lev"/>
          <w:rFonts w:ascii="Arial" w:hAnsi="Arial" w:cs="Arial"/>
          <w:color w:val="000000"/>
          <w:sz w:val="28"/>
          <w:szCs w:val="28"/>
          <w:shd w:val="clear" w:color="auto" w:fill="FFFFFF"/>
        </w:rPr>
        <w:t>Conférence internationale « la culture diplomatique »</w:t>
      </w:r>
    </w:p>
    <w:p w:rsidR="00462AD9" w:rsidRDefault="00462AD9" w:rsidP="0060631C">
      <w:pPr>
        <w:pStyle w:val="NormalWeb"/>
        <w:jc w:val="center"/>
        <w:rPr>
          <w:rStyle w:val="lev"/>
          <w:rFonts w:ascii="Arial" w:hAnsi="Arial" w:cs="Arial"/>
          <w:color w:val="000000"/>
          <w:sz w:val="28"/>
          <w:szCs w:val="28"/>
          <w:shd w:val="clear" w:color="auto" w:fill="FFFFFF"/>
        </w:rPr>
      </w:pPr>
    </w:p>
    <w:p w:rsidR="0060631C" w:rsidRDefault="0060631C" w:rsidP="0060631C">
      <w:pPr>
        <w:pStyle w:val="NormalWeb"/>
        <w:jc w:val="center"/>
        <w:rPr>
          <w:rStyle w:val="lev"/>
          <w:rFonts w:ascii="Arial" w:hAnsi="Arial" w:cs="Arial"/>
          <w:color w:val="000000"/>
          <w:sz w:val="28"/>
          <w:szCs w:val="28"/>
          <w:shd w:val="clear" w:color="auto" w:fill="FFFFFF"/>
        </w:rPr>
      </w:pPr>
      <w:r>
        <w:rPr>
          <w:rStyle w:val="lev"/>
          <w:rFonts w:ascii="Arial" w:hAnsi="Arial" w:cs="Arial"/>
          <w:color w:val="000000"/>
          <w:sz w:val="28"/>
          <w:szCs w:val="28"/>
          <w:shd w:val="clear" w:color="auto" w:fill="FFFFFF"/>
        </w:rPr>
        <w:t>Sous Le Haut Patronage De Sa Majesté Le Roi Mohammed VI</w:t>
      </w:r>
    </w:p>
    <w:p w:rsidR="0060631C" w:rsidRDefault="0060631C" w:rsidP="0060631C">
      <w:pPr>
        <w:pStyle w:val="NormalWeb"/>
        <w:jc w:val="center"/>
      </w:pPr>
      <w:r>
        <w:rPr>
          <w:rStyle w:val="lev"/>
          <w:rFonts w:ascii="Arial" w:hAnsi="Arial" w:cs="Arial"/>
          <w:color w:val="000000"/>
          <w:sz w:val="28"/>
          <w:szCs w:val="28"/>
          <w:shd w:val="clear" w:color="auto" w:fill="FFFFFF"/>
        </w:rPr>
        <w:t xml:space="preserve">L’Université Mohammed Premier d’Oujda </w:t>
      </w:r>
    </w:p>
    <w:p w:rsidR="0060631C" w:rsidRDefault="0060631C" w:rsidP="0060631C">
      <w:pPr>
        <w:pStyle w:val="NormalWeb"/>
        <w:jc w:val="center"/>
      </w:pPr>
      <w:r>
        <w:rPr>
          <w:rStyle w:val="lev"/>
          <w:rFonts w:ascii="Arial" w:hAnsi="Arial" w:cs="Arial"/>
          <w:color w:val="000000"/>
          <w:sz w:val="28"/>
          <w:szCs w:val="28"/>
          <w:shd w:val="clear" w:color="auto" w:fill="FFFFFF"/>
        </w:rPr>
        <w:t>Organise une conférence internationale portant sur « la culture diplomatique »</w:t>
      </w:r>
    </w:p>
    <w:p w:rsidR="0060631C" w:rsidRDefault="0060631C" w:rsidP="0060631C">
      <w:pPr>
        <w:pStyle w:val="NormalWeb"/>
        <w:jc w:val="both"/>
      </w:pPr>
    </w:p>
    <w:p w:rsidR="0060631C" w:rsidRDefault="0060631C" w:rsidP="0060631C">
      <w:pPr>
        <w:pStyle w:val="NormalWeb"/>
        <w:jc w:val="both"/>
      </w:pPr>
      <w:r>
        <w:rPr>
          <w:rFonts w:ascii="Arial" w:hAnsi="Arial" w:cs="Arial"/>
          <w:color w:val="000000"/>
          <w:sz w:val="28"/>
          <w:szCs w:val="28"/>
          <w:shd w:val="clear" w:color="auto" w:fill="FFFFFF"/>
        </w:rPr>
        <w:t xml:space="preserve">Dans l’objectif de contribuer à l’ancrage de la stratégie globale de </w:t>
      </w:r>
      <w:proofErr w:type="spellStart"/>
      <w:r>
        <w:rPr>
          <w:rFonts w:ascii="Arial" w:hAnsi="Arial" w:cs="Arial"/>
          <w:color w:val="000000"/>
          <w:sz w:val="28"/>
          <w:szCs w:val="28"/>
          <w:shd w:val="clear" w:color="auto" w:fill="FFFFFF"/>
        </w:rPr>
        <w:t>co</w:t>
      </w:r>
      <w:proofErr w:type="spellEnd"/>
      <w:r>
        <w:rPr>
          <w:rFonts w:ascii="Arial" w:hAnsi="Arial" w:cs="Arial"/>
          <w:color w:val="000000"/>
          <w:sz w:val="28"/>
          <w:szCs w:val="28"/>
          <w:shd w:val="clear" w:color="auto" w:fill="FFFFFF"/>
        </w:rPr>
        <w:t xml:space="preserve">-développement, amorcée par Sa Majesté, le Roi Mohammed VI que Dieu l’assiste avec les Etats frères Africains. Et vu l’importance accordée par Sa Majesté à la promotion de la culture diplomatique, l’Université Mohamed Premier d’Oujda Organise, le 4 et 5 avril 2018 une conférence internationale sous le thème </w:t>
      </w:r>
      <w:proofErr w:type="gramStart"/>
      <w:r>
        <w:rPr>
          <w:rFonts w:ascii="Arial" w:hAnsi="Arial" w:cs="Arial"/>
          <w:color w:val="000000"/>
          <w:sz w:val="28"/>
          <w:szCs w:val="28"/>
          <w:shd w:val="clear" w:color="auto" w:fill="FFFFFF"/>
        </w:rPr>
        <w:t>:«</w:t>
      </w:r>
      <w:proofErr w:type="gramEnd"/>
      <w:r>
        <w:rPr>
          <w:rFonts w:ascii="Arial" w:hAnsi="Arial" w:cs="Arial"/>
          <w:color w:val="000000"/>
          <w:sz w:val="28"/>
          <w:szCs w:val="28"/>
          <w:shd w:val="clear" w:color="auto" w:fill="FFFFFF"/>
        </w:rPr>
        <w:t xml:space="preserve"> </w:t>
      </w:r>
      <w:r>
        <w:rPr>
          <w:rStyle w:val="lev"/>
          <w:rFonts w:ascii="Arial" w:hAnsi="Arial" w:cs="Arial"/>
          <w:color w:val="000000"/>
          <w:sz w:val="28"/>
          <w:szCs w:val="28"/>
          <w:shd w:val="clear" w:color="auto" w:fill="FFFFFF"/>
        </w:rPr>
        <w:t>Maroc/Afrique : Hommage à une histoire commune et à des destins croisés</w:t>
      </w:r>
      <w:r>
        <w:rPr>
          <w:rFonts w:ascii="Arial" w:hAnsi="Arial" w:cs="Arial"/>
          <w:color w:val="000000"/>
          <w:sz w:val="28"/>
          <w:szCs w:val="28"/>
          <w:shd w:val="clear" w:color="auto" w:fill="FFFFFF"/>
        </w:rPr>
        <w:t xml:space="preserve"> ».  Seront invités à cette manifestation d’éminentes personnalités</w:t>
      </w:r>
      <w:bookmarkStart w:id="0" w:name="_GoBack"/>
      <w:bookmarkEnd w:id="0"/>
      <w:r>
        <w:rPr>
          <w:rFonts w:ascii="Arial" w:hAnsi="Arial" w:cs="Arial"/>
          <w:color w:val="000000"/>
          <w:sz w:val="28"/>
          <w:szCs w:val="28"/>
          <w:shd w:val="clear" w:color="auto" w:fill="FFFFFF"/>
        </w:rPr>
        <w:t xml:space="preserve"> représentants différents organismes internationaux et corps diplomatiques, ainsi que des chercheurs et professeurs de renommée internationale.</w:t>
      </w:r>
    </w:p>
    <w:p w:rsidR="0060631C" w:rsidRDefault="0060631C" w:rsidP="0060631C">
      <w:pPr>
        <w:pStyle w:val="NormalWeb"/>
        <w:jc w:val="both"/>
      </w:pPr>
      <w:hyperlink r:id="rId5" w:history="1">
        <w:r>
          <w:rPr>
            <w:rStyle w:val="Lienhypertexte"/>
          </w:rPr>
          <w:t>Télécharger le programme de l'événement.</w:t>
        </w:r>
      </w:hyperlink>
    </w:p>
    <w:p w:rsidR="0060631C" w:rsidRDefault="0060631C"/>
    <w:p w:rsidR="0060631C" w:rsidRPr="0060631C" w:rsidRDefault="00462AD9" w:rsidP="00462AD9">
      <w:pPr>
        <w:bidi/>
        <w:rPr>
          <w:b/>
          <w:bCs/>
          <w:sz w:val="32"/>
          <w:szCs w:val="32"/>
        </w:rPr>
      </w:pPr>
      <w:proofErr w:type="gramStart"/>
      <w:r w:rsidRPr="00462AD9">
        <w:rPr>
          <w:rFonts w:cs="Arial" w:hint="cs"/>
          <w:b/>
          <w:bCs/>
          <w:sz w:val="32"/>
          <w:szCs w:val="32"/>
          <w:rtl/>
        </w:rPr>
        <w:t>العنوان</w:t>
      </w:r>
      <w:r w:rsidRPr="00462AD9">
        <w:rPr>
          <w:rFonts w:cs="Arial"/>
          <w:b/>
          <w:bCs/>
          <w:sz w:val="32"/>
          <w:szCs w:val="32"/>
          <w:rtl/>
        </w:rPr>
        <w:t xml:space="preserve"> :</w:t>
      </w:r>
      <w:proofErr w:type="gramEnd"/>
      <w:r w:rsidRPr="00462AD9">
        <w:rPr>
          <w:rFonts w:cs="Arial"/>
          <w:b/>
          <w:bCs/>
          <w:sz w:val="32"/>
          <w:szCs w:val="32"/>
          <w:rtl/>
        </w:rPr>
        <w:t xml:space="preserve"> </w:t>
      </w:r>
      <w:r w:rsidR="0060631C" w:rsidRPr="0060631C">
        <w:rPr>
          <w:rFonts w:cs="Arial" w:hint="cs"/>
          <w:b/>
          <w:bCs/>
          <w:sz w:val="32"/>
          <w:szCs w:val="32"/>
          <w:rtl/>
        </w:rPr>
        <w:t>الدبلوماسية</w:t>
      </w:r>
      <w:r w:rsidR="0060631C" w:rsidRPr="0060631C">
        <w:rPr>
          <w:rFonts w:cs="Arial"/>
          <w:b/>
          <w:bCs/>
          <w:sz w:val="32"/>
          <w:szCs w:val="32"/>
          <w:rtl/>
        </w:rPr>
        <w:t xml:space="preserve"> </w:t>
      </w:r>
      <w:r w:rsidR="0060631C" w:rsidRPr="0060631C">
        <w:rPr>
          <w:rFonts w:cs="Arial" w:hint="cs"/>
          <w:b/>
          <w:bCs/>
          <w:sz w:val="32"/>
          <w:szCs w:val="32"/>
          <w:rtl/>
        </w:rPr>
        <w:t>الثقافية</w:t>
      </w:r>
      <w:r w:rsidR="0060631C" w:rsidRPr="0060631C">
        <w:rPr>
          <w:rFonts w:cs="Arial"/>
          <w:b/>
          <w:bCs/>
          <w:sz w:val="32"/>
          <w:szCs w:val="32"/>
          <w:rtl/>
        </w:rPr>
        <w:t xml:space="preserve"> </w:t>
      </w:r>
      <w:r w:rsidR="0060631C" w:rsidRPr="0060631C">
        <w:rPr>
          <w:rFonts w:cs="Arial" w:hint="cs"/>
          <w:b/>
          <w:bCs/>
          <w:sz w:val="32"/>
          <w:szCs w:val="32"/>
          <w:rtl/>
        </w:rPr>
        <w:t>ورهان</w:t>
      </w:r>
      <w:r w:rsidR="0060631C" w:rsidRPr="0060631C">
        <w:rPr>
          <w:rFonts w:cs="Arial"/>
          <w:b/>
          <w:bCs/>
          <w:sz w:val="32"/>
          <w:szCs w:val="32"/>
          <w:rtl/>
        </w:rPr>
        <w:t xml:space="preserve"> </w:t>
      </w:r>
      <w:r w:rsidR="0060631C" w:rsidRPr="0060631C">
        <w:rPr>
          <w:rFonts w:cs="Arial" w:hint="cs"/>
          <w:b/>
          <w:bCs/>
          <w:sz w:val="32"/>
          <w:szCs w:val="32"/>
          <w:rtl/>
        </w:rPr>
        <w:t>الوحدة</w:t>
      </w:r>
      <w:r w:rsidR="0060631C" w:rsidRPr="0060631C">
        <w:rPr>
          <w:rFonts w:cs="Arial"/>
          <w:b/>
          <w:bCs/>
          <w:sz w:val="32"/>
          <w:szCs w:val="32"/>
          <w:rtl/>
        </w:rPr>
        <w:t xml:space="preserve"> </w:t>
      </w:r>
      <w:r w:rsidR="0060631C" w:rsidRPr="0060631C">
        <w:rPr>
          <w:rFonts w:cs="Arial" w:hint="cs"/>
          <w:b/>
          <w:bCs/>
          <w:sz w:val="32"/>
          <w:szCs w:val="32"/>
          <w:rtl/>
        </w:rPr>
        <w:t>الإفريقية</w:t>
      </w:r>
    </w:p>
    <w:p w:rsidR="007A0617" w:rsidRDefault="0060631C">
      <w:r>
        <w:t xml:space="preserve"> </w:t>
      </w:r>
    </w:p>
    <w:p w:rsidR="0060631C" w:rsidRDefault="0060631C" w:rsidP="0060631C">
      <w:pPr>
        <w:pStyle w:val="NormalWeb"/>
        <w:shd w:val="clear" w:color="auto" w:fill="FFFFFF"/>
        <w:bidi/>
        <w:spacing w:before="0" w:beforeAutospacing="0" w:after="150" w:afterAutospacing="0"/>
        <w:jc w:val="center"/>
        <w:rPr>
          <w:rFonts w:ascii="Arial" w:hAnsi="Arial" w:cs="Arial"/>
          <w:color w:val="5A5A5A"/>
          <w:sz w:val="21"/>
          <w:szCs w:val="21"/>
        </w:rPr>
      </w:pPr>
      <w:r>
        <w:rPr>
          <w:rStyle w:val="lev"/>
          <w:rFonts w:ascii="Arial" w:hAnsi="Arial" w:cs="Arial"/>
          <w:color w:val="E74C3C"/>
          <w:sz w:val="30"/>
          <w:szCs w:val="30"/>
          <w:rtl/>
        </w:rPr>
        <w:t xml:space="preserve">تحت الرعاية السامية لصاحب الجلالة الملك محمد السادس </w:t>
      </w:r>
      <w:proofErr w:type="gramStart"/>
      <w:r>
        <w:rPr>
          <w:rStyle w:val="lev"/>
          <w:rFonts w:ascii="Arial" w:hAnsi="Arial" w:cs="Arial"/>
          <w:color w:val="E74C3C"/>
          <w:sz w:val="30"/>
          <w:szCs w:val="30"/>
          <w:rtl/>
        </w:rPr>
        <w:t>نصره</w:t>
      </w:r>
      <w:proofErr w:type="gramEnd"/>
      <w:r>
        <w:rPr>
          <w:rStyle w:val="lev"/>
          <w:rFonts w:ascii="Arial" w:hAnsi="Arial" w:cs="Arial"/>
          <w:color w:val="E74C3C"/>
          <w:sz w:val="30"/>
          <w:szCs w:val="30"/>
          <w:rtl/>
        </w:rPr>
        <w:t xml:space="preserve"> الله وأيده</w:t>
      </w:r>
    </w:p>
    <w:p w:rsidR="0060631C" w:rsidRDefault="0060631C" w:rsidP="0060631C">
      <w:pPr>
        <w:pStyle w:val="NormalWeb"/>
        <w:shd w:val="clear" w:color="auto" w:fill="FFFFFF"/>
        <w:bidi/>
        <w:spacing w:before="0" w:beforeAutospacing="0" w:after="150" w:afterAutospacing="0"/>
        <w:jc w:val="center"/>
        <w:rPr>
          <w:rFonts w:ascii="Arial" w:hAnsi="Arial" w:cs="Arial"/>
          <w:color w:val="5A5A5A"/>
          <w:sz w:val="21"/>
          <w:szCs w:val="21"/>
          <w:rtl/>
        </w:rPr>
      </w:pPr>
      <w:r>
        <w:rPr>
          <w:rStyle w:val="lev"/>
          <w:rFonts w:ascii="Arial" w:hAnsi="Arial" w:cs="Arial"/>
          <w:color w:val="5A5A5A"/>
          <w:sz w:val="30"/>
          <w:szCs w:val="30"/>
          <w:rtl/>
        </w:rPr>
        <w:t>***</w:t>
      </w:r>
    </w:p>
    <w:p w:rsidR="0060631C" w:rsidRDefault="0060631C" w:rsidP="0060631C">
      <w:pPr>
        <w:pStyle w:val="NormalWeb"/>
        <w:shd w:val="clear" w:color="auto" w:fill="FFFFFF"/>
        <w:bidi/>
        <w:spacing w:before="0" w:beforeAutospacing="0" w:after="150" w:afterAutospacing="0"/>
        <w:jc w:val="center"/>
        <w:rPr>
          <w:rFonts w:ascii="Arial" w:hAnsi="Arial" w:cs="Arial"/>
          <w:color w:val="5A5A5A"/>
          <w:sz w:val="21"/>
          <w:szCs w:val="21"/>
          <w:rtl/>
        </w:rPr>
      </w:pPr>
      <w:r>
        <w:rPr>
          <w:rStyle w:val="lev"/>
          <w:rFonts w:ascii="Arial" w:hAnsi="Arial" w:cs="Arial"/>
          <w:color w:val="3498DB"/>
          <w:sz w:val="30"/>
          <w:szCs w:val="30"/>
          <w:rtl/>
        </w:rPr>
        <w:t>تنظم جامعة محمد الأول ندوة دولية في موضوع:</w:t>
      </w:r>
    </w:p>
    <w:p w:rsidR="0060631C" w:rsidRDefault="0060631C" w:rsidP="0060631C">
      <w:pPr>
        <w:pStyle w:val="NormalWeb"/>
        <w:shd w:val="clear" w:color="auto" w:fill="FFFFFF"/>
        <w:bidi/>
        <w:spacing w:before="0" w:beforeAutospacing="0" w:after="150" w:afterAutospacing="0"/>
        <w:jc w:val="center"/>
        <w:rPr>
          <w:rFonts w:ascii="Arial" w:hAnsi="Arial" w:cs="Arial"/>
          <w:color w:val="5A5A5A"/>
          <w:sz w:val="21"/>
          <w:szCs w:val="21"/>
          <w:rtl/>
        </w:rPr>
      </w:pPr>
      <w:proofErr w:type="gramStart"/>
      <w:r>
        <w:rPr>
          <w:rStyle w:val="lev"/>
          <w:rFonts w:ascii="Arial" w:hAnsi="Arial" w:cs="Arial"/>
          <w:color w:val="3498DB"/>
          <w:sz w:val="30"/>
          <w:szCs w:val="30"/>
          <w:rtl/>
        </w:rPr>
        <w:t>الدبلوماسية</w:t>
      </w:r>
      <w:proofErr w:type="gramEnd"/>
      <w:r>
        <w:rPr>
          <w:rStyle w:val="lev"/>
          <w:rFonts w:ascii="Arial" w:hAnsi="Arial" w:cs="Arial"/>
          <w:color w:val="3498DB"/>
          <w:sz w:val="30"/>
          <w:szCs w:val="30"/>
          <w:rtl/>
        </w:rPr>
        <w:t xml:space="preserve"> الثقافية ورهان الوحـدة الإفريقية</w:t>
      </w:r>
    </w:p>
    <w:p w:rsidR="0060631C" w:rsidRDefault="0060631C" w:rsidP="0060631C">
      <w:pPr>
        <w:pStyle w:val="NormalWeb"/>
        <w:shd w:val="clear" w:color="auto" w:fill="FFFFFF"/>
        <w:bidi/>
        <w:spacing w:before="0" w:beforeAutospacing="0" w:after="150" w:afterAutospacing="0"/>
        <w:jc w:val="center"/>
        <w:rPr>
          <w:rFonts w:ascii="Arial" w:hAnsi="Arial" w:cs="Arial"/>
          <w:color w:val="5A5A5A"/>
          <w:sz w:val="21"/>
          <w:szCs w:val="21"/>
          <w:rtl/>
        </w:rPr>
      </w:pPr>
      <w:r>
        <w:rPr>
          <w:rStyle w:val="lev"/>
          <w:rFonts w:ascii="Arial" w:hAnsi="Arial" w:cs="Arial"/>
          <w:color w:val="3498DB"/>
          <w:sz w:val="27"/>
          <w:szCs w:val="27"/>
          <w:rtl/>
        </w:rPr>
        <w:t xml:space="preserve">وذلك يومي: 4 و 5 أبريل  2018 في الساعة التاسعة </w:t>
      </w:r>
      <w:proofErr w:type="gramStart"/>
      <w:r>
        <w:rPr>
          <w:rStyle w:val="lev"/>
          <w:rFonts w:ascii="Arial" w:hAnsi="Arial" w:cs="Arial"/>
          <w:color w:val="3498DB"/>
          <w:sz w:val="27"/>
          <w:szCs w:val="27"/>
          <w:rtl/>
        </w:rPr>
        <w:t>صباحا</w:t>
      </w:r>
      <w:proofErr w:type="gramEnd"/>
    </w:p>
    <w:p w:rsidR="0060631C" w:rsidRDefault="0060631C" w:rsidP="0060631C">
      <w:pPr>
        <w:pStyle w:val="NormalWeb"/>
        <w:shd w:val="clear" w:color="auto" w:fill="FFFFFF"/>
        <w:bidi/>
        <w:spacing w:before="0" w:beforeAutospacing="0" w:after="150" w:afterAutospacing="0"/>
        <w:rPr>
          <w:rFonts w:ascii="Arial" w:hAnsi="Arial" w:cs="Arial"/>
          <w:color w:val="5A5A5A"/>
          <w:sz w:val="21"/>
          <w:szCs w:val="21"/>
          <w:rtl/>
        </w:rPr>
      </w:pPr>
      <w:r>
        <w:rPr>
          <w:rStyle w:val="lev"/>
          <w:rFonts w:ascii="Arial" w:hAnsi="Arial" w:cs="Arial"/>
          <w:color w:val="5A5A5A"/>
          <w:sz w:val="27"/>
          <w:szCs w:val="27"/>
          <w:rtl/>
        </w:rPr>
        <w:t xml:space="preserve">بقاعة الندوات بكلية الطب والصيدلة </w:t>
      </w:r>
      <w:proofErr w:type="spellStart"/>
      <w:r>
        <w:rPr>
          <w:rStyle w:val="lev"/>
          <w:rFonts w:ascii="Arial" w:hAnsi="Arial" w:cs="Arial"/>
          <w:color w:val="5A5A5A"/>
          <w:sz w:val="27"/>
          <w:szCs w:val="27"/>
          <w:rtl/>
        </w:rPr>
        <w:t>بوجدة</w:t>
      </w:r>
      <w:proofErr w:type="spellEnd"/>
    </w:p>
    <w:p w:rsidR="0060631C" w:rsidRDefault="0060631C" w:rsidP="0060631C">
      <w:pPr>
        <w:pStyle w:val="NormalWeb"/>
        <w:shd w:val="clear" w:color="auto" w:fill="FFFFFF"/>
        <w:bidi/>
        <w:spacing w:before="0" w:beforeAutospacing="0" w:after="150" w:afterAutospacing="0"/>
        <w:rPr>
          <w:rFonts w:ascii="Arial" w:hAnsi="Arial" w:cs="Arial"/>
          <w:color w:val="5A5A5A"/>
          <w:sz w:val="21"/>
          <w:szCs w:val="21"/>
          <w:rtl/>
        </w:rPr>
      </w:pPr>
      <w:r>
        <w:rPr>
          <w:rFonts w:ascii="Arial" w:hAnsi="Arial" w:cs="Arial"/>
          <w:color w:val="000000"/>
          <w:sz w:val="27"/>
          <w:szCs w:val="27"/>
          <w:rtl/>
        </w:rPr>
        <w:t xml:space="preserve">في إطار مواكبة السياسة الحكيمة، والرؤية المتبصرة لصاحب الجلالة الملك محمد السادس نصره الله وأيده، الرامية، إلى توطيد علاقات المملكة المغربية بالدول الإفريقية الشقيقة والصديقة، وسيرا على نهج جلالته حفظه الله في حرصه الدائم على تطوير مشاريع الشراكة والتعاون من أجل تحقيق النماء الاقتصادي </w:t>
      </w:r>
      <w:r>
        <w:rPr>
          <w:rFonts w:ascii="Arial" w:hAnsi="Arial" w:cs="Arial"/>
          <w:color w:val="000000"/>
          <w:sz w:val="27"/>
          <w:szCs w:val="27"/>
          <w:rtl/>
        </w:rPr>
        <w:lastRenderedPageBreak/>
        <w:t>والاجتماعي والثقافي، يأتي تنظيم هذه الندوة الدولية التي تحظى بالرعاية السامية لصاحب الجلالة الملك محمد السادس نصره الله وأيده بعنوان:</w:t>
      </w:r>
    </w:p>
    <w:p w:rsidR="0060631C" w:rsidRDefault="0060631C" w:rsidP="0060631C">
      <w:pPr>
        <w:pStyle w:val="NormalWeb"/>
        <w:shd w:val="clear" w:color="auto" w:fill="FFFFFF"/>
        <w:bidi/>
        <w:spacing w:before="0" w:beforeAutospacing="0" w:after="150" w:afterAutospacing="0"/>
        <w:jc w:val="center"/>
        <w:rPr>
          <w:rFonts w:ascii="Arial" w:hAnsi="Arial" w:cs="Arial"/>
          <w:color w:val="5A5A5A"/>
          <w:sz w:val="21"/>
          <w:szCs w:val="21"/>
          <w:rtl/>
        </w:rPr>
      </w:pPr>
      <w:proofErr w:type="gramStart"/>
      <w:r>
        <w:rPr>
          <w:rStyle w:val="lev"/>
          <w:rFonts w:ascii="Arial" w:hAnsi="Arial" w:cs="Arial"/>
          <w:color w:val="3498DB"/>
          <w:sz w:val="30"/>
          <w:szCs w:val="30"/>
          <w:rtl/>
        </w:rPr>
        <w:t>الدبلوماسية</w:t>
      </w:r>
      <w:proofErr w:type="gramEnd"/>
      <w:r>
        <w:rPr>
          <w:rStyle w:val="lev"/>
          <w:rFonts w:ascii="Arial" w:hAnsi="Arial" w:cs="Arial"/>
          <w:color w:val="3498DB"/>
          <w:sz w:val="30"/>
          <w:szCs w:val="30"/>
          <w:rtl/>
        </w:rPr>
        <w:t xml:space="preserve"> الثقافية ورهان الوحدة الإفريقية</w:t>
      </w:r>
    </w:p>
    <w:p w:rsidR="0060631C" w:rsidRDefault="0060631C" w:rsidP="0060631C">
      <w:pPr>
        <w:pStyle w:val="NormalWeb"/>
        <w:shd w:val="clear" w:color="auto" w:fill="FFFFFF"/>
        <w:bidi/>
        <w:spacing w:before="0" w:beforeAutospacing="0" w:after="150" w:afterAutospacing="0"/>
        <w:jc w:val="both"/>
        <w:rPr>
          <w:rFonts w:ascii="Arial" w:hAnsi="Arial" w:cs="Arial"/>
          <w:color w:val="5A5A5A"/>
          <w:sz w:val="21"/>
          <w:szCs w:val="21"/>
          <w:rtl/>
        </w:rPr>
      </w:pPr>
      <w:r>
        <w:rPr>
          <w:rFonts w:ascii="Arial" w:hAnsi="Arial" w:cs="Arial"/>
          <w:color w:val="000000"/>
          <w:sz w:val="27"/>
          <w:szCs w:val="27"/>
          <w:rtl/>
        </w:rPr>
        <w:t>يأتي تنظيم هذه التظاهرة الثقافية، التي اختير لها كشعار:</w:t>
      </w:r>
      <w:r>
        <w:rPr>
          <w:rFonts w:ascii="Arial" w:hAnsi="Arial" w:cs="Arial"/>
          <w:color w:val="5A5A5A"/>
          <w:sz w:val="27"/>
          <w:szCs w:val="27"/>
          <w:rtl/>
        </w:rPr>
        <w:t>  </w:t>
      </w:r>
      <w:r>
        <w:rPr>
          <w:rStyle w:val="lev"/>
          <w:rFonts w:ascii="Arial" w:hAnsi="Arial" w:cs="Arial"/>
          <w:color w:val="2ECC71"/>
          <w:sz w:val="27"/>
          <w:szCs w:val="27"/>
          <w:rtl/>
        </w:rPr>
        <w:t>"المغرب وإفريقيا وفاء للتاريخ المشترك ووحدة المصير"</w:t>
      </w:r>
      <w:r>
        <w:rPr>
          <w:rFonts w:ascii="Arial" w:hAnsi="Arial" w:cs="Arial"/>
          <w:color w:val="5A5A5A"/>
          <w:sz w:val="27"/>
          <w:szCs w:val="27"/>
          <w:rtl/>
        </w:rPr>
        <w:t> </w:t>
      </w:r>
      <w:r>
        <w:rPr>
          <w:rFonts w:ascii="Arial" w:hAnsi="Arial" w:cs="Arial"/>
          <w:color w:val="000000"/>
          <w:sz w:val="27"/>
          <w:szCs w:val="27"/>
          <w:rtl/>
        </w:rPr>
        <w:t>تجسيدا للعناية الملكية السلمية التي ما فتئ صاحب الجلالة الملك محمد السادس نصره الله وأيده يخص بها مجال الدبلوماسية الثقافية، ونستحضر في هذا السياق ما جاء في الرسالة الملكية السامية الموجهة إلى المشاركين في ندوة سفراء جلالته بتاريخ 30 غشت 2013 بالرباط حيث أكد جلالة الملك حفظه الله على ضرورة</w:t>
      </w:r>
      <w:r>
        <w:rPr>
          <w:rFonts w:ascii="Arial" w:hAnsi="Arial" w:cs="Arial"/>
          <w:color w:val="5A5A5A"/>
          <w:sz w:val="27"/>
          <w:szCs w:val="27"/>
          <w:rtl/>
        </w:rPr>
        <w:t> </w:t>
      </w:r>
      <w:r>
        <w:rPr>
          <w:rFonts w:ascii="Arial" w:hAnsi="Arial" w:cs="Arial"/>
          <w:color w:val="27AE60"/>
          <w:sz w:val="27"/>
          <w:szCs w:val="27"/>
          <w:rtl/>
        </w:rPr>
        <w:t>"</w:t>
      </w:r>
      <w:r>
        <w:rPr>
          <w:rStyle w:val="lev"/>
          <w:rFonts w:ascii="Arial" w:hAnsi="Arial" w:cs="Arial"/>
          <w:color w:val="27AE60"/>
          <w:sz w:val="27"/>
          <w:szCs w:val="27"/>
          <w:rtl/>
        </w:rPr>
        <w:t>الدبلوماسية الثقافية ما تستحقه من دعم وتشجيع، وخاصة من خلال إقامة دور المغرب والمراكز والمصالح الثقافية بالخارج وتكثيف الأنشطة الفنية وتنظيم المعارض للتعريف بالرصيد الحضاري والثقافي العريق للمغرب وتعزيز إشعاعه دوليا والتعريف بهويته الموحدة الأصيلة والغنية بتعدد روافدها</w:t>
      </w:r>
      <w:r>
        <w:rPr>
          <w:rFonts w:ascii="Arial" w:hAnsi="Arial" w:cs="Arial"/>
          <w:color w:val="27AE60"/>
          <w:sz w:val="27"/>
          <w:szCs w:val="27"/>
          <w:rtl/>
        </w:rPr>
        <w:t>".</w:t>
      </w:r>
    </w:p>
    <w:p w:rsidR="0060631C" w:rsidRDefault="0060631C" w:rsidP="0060631C">
      <w:pPr>
        <w:pStyle w:val="NormalWeb"/>
        <w:shd w:val="clear" w:color="auto" w:fill="FFFFFF"/>
        <w:bidi/>
        <w:spacing w:before="0" w:beforeAutospacing="0" w:after="150" w:afterAutospacing="0"/>
        <w:jc w:val="both"/>
        <w:rPr>
          <w:rFonts w:ascii="Arial" w:hAnsi="Arial" w:cs="Arial"/>
          <w:color w:val="5A5A5A"/>
          <w:sz w:val="21"/>
          <w:szCs w:val="21"/>
          <w:rtl/>
        </w:rPr>
      </w:pPr>
      <w:r>
        <w:rPr>
          <w:rFonts w:ascii="Arial" w:hAnsi="Arial" w:cs="Arial"/>
          <w:color w:val="000000"/>
          <w:sz w:val="27"/>
          <w:szCs w:val="27"/>
          <w:rtl/>
        </w:rPr>
        <w:t xml:space="preserve">وحرصا من جامعة محمد الأول على الانخراط في الرؤية </w:t>
      </w:r>
      <w:proofErr w:type="spellStart"/>
      <w:r>
        <w:rPr>
          <w:rFonts w:ascii="Arial" w:hAnsi="Arial" w:cs="Arial"/>
          <w:color w:val="000000"/>
          <w:sz w:val="27"/>
          <w:szCs w:val="27"/>
          <w:rtl/>
        </w:rPr>
        <w:t>الإستراتيجية</w:t>
      </w:r>
      <w:proofErr w:type="spellEnd"/>
      <w:r>
        <w:rPr>
          <w:rFonts w:ascii="Arial" w:hAnsi="Arial" w:cs="Arial"/>
          <w:color w:val="000000"/>
          <w:sz w:val="27"/>
          <w:szCs w:val="27"/>
          <w:rtl/>
        </w:rPr>
        <w:t xml:space="preserve"> المتبصرة التي تنهجها المملكة المغربية إزاء إفريقيا إيمانا منها بالتاريخ المشترك ووحدة المصير يأتي تنظيم هذه الندوة العلمية الدولية التي ستستقطب ضيوفا سامين كممثلين للهيئات الدبلوماسية لعدد من الدول الإفريقية، فضلا عن مشاركة شخصيات علمية وثقافية إفريقية ومغربية مرموقة.</w:t>
      </w:r>
    </w:p>
    <w:p w:rsidR="0060631C" w:rsidRDefault="0060631C" w:rsidP="0060631C">
      <w:pPr>
        <w:pStyle w:val="NormalWeb"/>
        <w:shd w:val="clear" w:color="auto" w:fill="FFFFFF"/>
        <w:bidi/>
        <w:spacing w:before="0" w:beforeAutospacing="0" w:after="150" w:afterAutospacing="0"/>
        <w:jc w:val="both"/>
        <w:rPr>
          <w:rFonts w:ascii="Arial" w:hAnsi="Arial" w:cs="Arial"/>
          <w:color w:val="5A5A5A"/>
          <w:sz w:val="21"/>
          <w:szCs w:val="21"/>
          <w:rtl/>
        </w:rPr>
      </w:pPr>
      <w:proofErr w:type="gramStart"/>
      <w:r>
        <w:rPr>
          <w:rFonts w:ascii="Arial" w:hAnsi="Arial" w:cs="Arial"/>
          <w:color w:val="000000"/>
          <w:sz w:val="27"/>
          <w:szCs w:val="27"/>
          <w:rtl/>
        </w:rPr>
        <w:t>كما</w:t>
      </w:r>
      <w:proofErr w:type="gramEnd"/>
      <w:r>
        <w:rPr>
          <w:rFonts w:ascii="Arial" w:hAnsi="Arial" w:cs="Arial"/>
          <w:color w:val="000000"/>
          <w:sz w:val="27"/>
          <w:szCs w:val="27"/>
          <w:rtl/>
        </w:rPr>
        <w:t xml:space="preserve"> تطلع جامعة محمد الأول من خلال هذه الندوة العلمية المتميزة إلى تأسيس اتحاد جامعات غرب إفريقيا، من أجل وضع الجامعة المغربية في قلب رهان الدبلوماسية الثقافية.</w:t>
      </w:r>
    </w:p>
    <w:p w:rsidR="0060631C" w:rsidRDefault="0060631C" w:rsidP="0060631C">
      <w:pPr>
        <w:pStyle w:val="NormalWeb"/>
        <w:shd w:val="clear" w:color="auto" w:fill="FFFFFF"/>
        <w:bidi/>
        <w:spacing w:before="0" w:beforeAutospacing="0" w:after="150" w:afterAutospacing="0"/>
        <w:jc w:val="both"/>
        <w:rPr>
          <w:rFonts w:ascii="Arial" w:hAnsi="Arial" w:cs="Arial"/>
          <w:color w:val="5A5A5A"/>
          <w:sz w:val="21"/>
          <w:szCs w:val="21"/>
          <w:rtl/>
        </w:rPr>
      </w:pPr>
      <w:r>
        <w:rPr>
          <w:rFonts w:ascii="Arial" w:hAnsi="Arial" w:cs="Arial"/>
          <w:color w:val="000000"/>
          <w:sz w:val="27"/>
          <w:szCs w:val="27"/>
          <w:rtl/>
        </w:rPr>
        <w:t>من حسن الطالع كذلك أن يتزامن انعقاد هذه التظاهرة الثقافية مع اختيار مدينة وجدة عاصمة للثقافة العربية لسنة 2018، وهي مناسبة سعيدة تعزز الدور الريادي لمدينة وجدة ذات التاريخ العريق، والمجد التليد.</w:t>
      </w:r>
    </w:p>
    <w:p w:rsidR="0060631C" w:rsidRDefault="0060631C" w:rsidP="0060631C">
      <w:pPr>
        <w:pStyle w:val="NormalWeb"/>
        <w:shd w:val="clear" w:color="auto" w:fill="FFFFFF"/>
        <w:bidi/>
        <w:spacing w:before="0" w:beforeAutospacing="0" w:after="150" w:afterAutospacing="0"/>
        <w:rPr>
          <w:rFonts w:ascii="Arial" w:hAnsi="Arial" w:cs="Arial"/>
          <w:color w:val="5A5A5A"/>
          <w:sz w:val="21"/>
          <w:szCs w:val="21"/>
          <w:rtl/>
        </w:rPr>
      </w:pPr>
      <w:hyperlink r:id="rId6" w:history="1">
        <w:r>
          <w:rPr>
            <w:rStyle w:val="lev"/>
            <w:rFonts w:ascii="Arial" w:hAnsi="Arial" w:cs="Arial"/>
            <w:color w:val="337AB7"/>
            <w:sz w:val="27"/>
            <w:szCs w:val="27"/>
            <w:rtl/>
          </w:rPr>
          <w:t>برنامج الندوة الدولية</w:t>
        </w:r>
      </w:hyperlink>
    </w:p>
    <w:p w:rsidR="0060631C" w:rsidRDefault="0060631C" w:rsidP="0060631C">
      <w:pPr>
        <w:bidi/>
      </w:pPr>
      <w:r>
        <w:t xml:space="preserve"> </w:t>
      </w:r>
    </w:p>
    <w:p w:rsidR="0060631C" w:rsidRDefault="0060631C"/>
    <w:p w:rsidR="0060631C" w:rsidRDefault="0060631C"/>
    <w:p w:rsidR="0060631C" w:rsidRDefault="0060631C"/>
    <w:sectPr w:rsidR="00606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1C"/>
    <w:rsid w:val="00044639"/>
    <w:rsid w:val="00462AD9"/>
    <w:rsid w:val="0060631C"/>
    <w:rsid w:val="00697C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6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631C"/>
    <w:rPr>
      <w:b/>
      <w:bCs/>
    </w:rPr>
  </w:style>
  <w:style w:type="character" w:styleId="Lienhypertexte">
    <w:name w:val="Hyperlink"/>
    <w:basedOn w:val="Policepardfaut"/>
    <w:uiPriority w:val="99"/>
    <w:semiHidden/>
    <w:unhideWhenUsed/>
    <w:rsid w:val="006063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6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631C"/>
    <w:rPr>
      <w:b/>
      <w:bCs/>
    </w:rPr>
  </w:style>
  <w:style w:type="character" w:styleId="Lienhypertexte">
    <w:name w:val="Hyperlink"/>
    <w:basedOn w:val="Policepardfaut"/>
    <w:uiPriority w:val="99"/>
    <w:semiHidden/>
    <w:unhideWhenUsed/>
    <w:rsid w:val="00606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01414">
      <w:bodyDiv w:val="1"/>
      <w:marLeft w:val="0"/>
      <w:marRight w:val="0"/>
      <w:marTop w:val="0"/>
      <w:marBottom w:val="0"/>
      <w:divBdr>
        <w:top w:val="none" w:sz="0" w:space="0" w:color="auto"/>
        <w:left w:val="none" w:sz="0" w:space="0" w:color="auto"/>
        <w:bottom w:val="none" w:sz="0" w:space="0" w:color="auto"/>
        <w:right w:val="none" w:sz="0" w:space="0" w:color="auto"/>
      </w:divBdr>
    </w:div>
    <w:div w:id="1536195949">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90342809">
      <w:bodyDiv w:val="1"/>
      <w:marLeft w:val="0"/>
      <w:marRight w:val="0"/>
      <w:marTop w:val="0"/>
      <w:marBottom w:val="0"/>
      <w:divBdr>
        <w:top w:val="none" w:sz="0" w:space="0" w:color="auto"/>
        <w:left w:val="none" w:sz="0" w:space="0" w:color="auto"/>
        <w:bottom w:val="none" w:sz="0" w:space="0" w:color="auto"/>
        <w:right w:val="none" w:sz="0" w:space="0" w:color="auto"/>
      </w:divBdr>
    </w:div>
    <w:div w:id="19424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p.ma/uploads/files/shares/5ac26e31159f5.pdf" TargetMode="External"/><Relationship Id="rId5" Type="http://schemas.openxmlformats.org/officeDocument/2006/relationships/hyperlink" Target="http://www.ump.ma/uploads/files/shares/5ac26e31159f5.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500</Words>
  <Characters>2750</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abdelhak</dc:creator>
  <cp:lastModifiedBy>abdelhak</cp:lastModifiedBy>
  <cp:revision>2</cp:revision>
  <dcterms:created xsi:type="dcterms:W3CDTF">2018-04-02T19:09:00Z</dcterms:created>
  <dcterms:modified xsi:type="dcterms:W3CDTF">2018-04-02T19:18:00Z</dcterms:modified>
</cp:coreProperties>
</file>