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D" w:rsidRPr="0000214A" w:rsidRDefault="00D91FAD" w:rsidP="00D91FAD">
      <w:pPr>
        <w:jc w:val="center"/>
        <w:rPr>
          <w:rFonts w:asciiTheme="majorBidi" w:eastAsia="Arial Unicode MS" w:hAnsiTheme="majorBidi" w:cstheme="majorBidi"/>
          <w:b/>
          <w:bCs/>
          <w:smallCaps/>
        </w:rPr>
      </w:pPr>
      <w:r w:rsidRPr="0000214A">
        <w:rPr>
          <w:rFonts w:asciiTheme="majorBidi" w:eastAsia="Arial Unicode MS" w:hAnsiTheme="majorBidi" w:cstheme="majorBidi"/>
          <w:b/>
          <w:bCs/>
          <w:smallCaps/>
        </w:rPr>
        <w:t>Las Terceras Jornadas Cervantinas</w:t>
      </w:r>
    </w:p>
    <w:p w:rsidR="00D91FAD" w:rsidRPr="0000214A" w:rsidRDefault="00D91FAD" w:rsidP="00D91FAD">
      <w:pPr>
        <w:jc w:val="center"/>
        <w:rPr>
          <w:rFonts w:asciiTheme="majorBidi" w:hAnsiTheme="majorBidi" w:cstheme="majorBidi"/>
        </w:rPr>
      </w:pPr>
      <w:r w:rsidRPr="0000214A">
        <w:rPr>
          <w:rFonts w:asciiTheme="majorBidi" w:hAnsiTheme="majorBidi" w:cstheme="majorBidi"/>
        </w:rPr>
        <w:t>Nador, 2</w:t>
      </w:r>
      <w:r w:rsidR="00200AA6">
        <w:rPr>
          <w:rFonts w:asciiTheme="majorBidi" w:hAnsiTheme="majorBidi" w:cstheme="majorBidi"/>
        </w:rPr>
        <w:t>9</w:t>
      </w:r>
      <w:r w:rsidRPr="0000214A">
        <w:rPr>
          <w:rFonts w:asciiTheme="majorBidi" w:hAnsiTheme="majorBidi" w:cstheme="majorBidi"/>
        </w:rPr>
        <w:t>-3</w:t>
      </w:r>
      <w:r w:rsidR="00200AA6">
        <w:rPr>
          <w:rFonts w:asciiTheme="majorBidi" w:hAnsiTheme="majorBidi" w:cstheme="majorBidi"/>
        </w:rPr>
        <w:t>0</w:t>
      </w:r>
      <w:r w:rsidRPr="0000214A">
        <w:rPr>
          <w:rFonts w:asciiTheme="majorBidi" w:hAnsiTheme="majorBidi" w:cstheme="majorBidi"/>
        </w:rPr>
        <w:t xml:space="preserve"> de noviembre de 2017</w:t>
      </w:r>
    </w:p>
    <w:p w:rsidR="00D91FAD" w:rsidRPr="0000214A" w:rsidRDefault="00D91FAD" w:rsidP="00D91FAD">
      <w:pPr>
        <w:jc w:val="center"/>
        <w:rPr>
          <w:rFonts w:asciiTheme="majorBidi" w:hAnsiTheme="majorBidi" w:cstheme="majorBidi"/>
        </w:rPr>
      </w:pPr>
      <w:r w:rsidRPr="0000214A">
        <w:rPr>
          <w:rFonts w:asciiTheme="majorBidi" w:hAnsiTheme="majorBidi" w:cstheme="majorBidi"/>
        </w:rPr>
        <w:t>Departamento de Estudios Hispánicos</w:t>
      </w:r>
    </w:p>
    <w:p w:rsidR="00D91FAD" w:rsidRPr="0000214A" w:rsidRDefault="00D91FAD" w:rsidP="00D91FAD">
      <w:pPr>
        <w:jc w:val="center"/>
        <w:rPr>
          <w:rFonts w:asciiTheme="majorBidi" w:hAnsiTheme="majorBidi" w:cstheme="majorBidi"/>
        </w:rPr>
      </w:pPr>
      <w:r w:rsidRPr="0000214A">
        <w:rPr>
          <w:rFonts w:asciiTheme="majorBidi" w:hAnsiTheme="majorBidi" w:cstheme="majorBidi"/>
        </w:rPr>
        <w:t>Facultad Pluridisciplinar de Nador</w:t>
      </w:r>
    </w:p>
    <w:p w:rsidR="00D91FAD" w:rsidRPr="0000214A" w:rsidRDefault="00D91FAD" w:rsidP="00D91FAD">
      <w:pPr>
        <w:jc w:val="center"/>
        <w:rPr>
          <w:rFonts w:asciiTheme="majorBidi" w:hAnsiTheme="majorBidi" w:cstheme="majorBidi"/>
        </w:rPr>
      </w:pPr>
      <w:r w:rsidRPr="0000214A">
        <w:rPr>
          <w:rFonts w:asciiTheme="majorBidi" w:hAnsiTheme="majorBidi" w:cstheme="majorBidi"/>
        </w:rPr>
        <w:t>Universidad Mohamed I</w:t>
      </w:r>
    </w:p>
    <w:p w:rsidR="00A770CD" w:rsidRDefault="00A770CD" w:rsidP="00D91FAD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sz w:val="40"/>
          <w:szCs w:val="40"/>
        </w:rPr>
      </w:pPr>
    </w:p>
    <w:p w:rsidR="00D91FAD" w:rsidRPr="0084508D" w:rsidRDefault="00D91FAD" w:rsidP="00D91FAD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sz w:val="40"/>
          <w:szCs w:val="40"/>
        </w:rPr>
      </w:pPr>
      <w:r w:rsidRPr="0084508D">
        <w:rPr>
          <w:rFonts w:asciiTheme="majorBidi" w:hAnsiTheme="majorBidi" w:cstheme="majorBidi"/>
          <w:b/>
          <w:sz w:val="40"/>
          <w:szCs w:val="40"/>
        </w:rPr>
        <w:t xml:space="preserve">Programa </w:t>
      </w:r>
    </w:p>
    <w:p w:rsidR="00E12C52" w:rsidRDefault="00E12C52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</w:p>
    <w:p w:rsidR="00907EC2" w:rsidRPr="0023526E" w:rsidRDefault="00907EC2" w:rsidP="002E5153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color w:val="76923C" w:themeColor="accent3" w:themeShade="BF"/>
          <w:sz w:val="28"/>
          <w:szCs w:val="28"/>
        </w:rPr>
      </w:pPr>
      <w:r w:rsidRPr="0023526E">
        <w:rPr>
          <w:rFonts w:asciiTheme="majorBidi" w:hAnsiTheme="majorBidi" w:cstheme="majorBidi"/>
          <w:b/>
          <w:color w:val="76923C" w:themeColor="accent3" w:themeShade="BF"/>
          <w:sz w:val="28"/>
          <w:szCs w:val="28"/>
        </w:rPr>
        <w:t>PRIMERA JORNADA</w:t>
      </w:r>
    </w:p>
    <w:p w:rsidR="00D91FAD" w:rsidRPr="002E5153" w:rsidRDefault="00D91FAD" w:rsidP="00C71497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color w:val="FF0000"/>
        </w:rPr>
      </w:pPr>
      <w:r w:rsidRPr="002E5153">
        <w:rPr>
          <w:rFonts w:asciiTheme="majorBidi" w:hAnsiTheme="majorBidi" w:cstheme="majorBidi"/>
          <w:b/>
          <w:color w:val="FF0000"/>
        </w:rPr>
        <w:t xml:space="preserve">Miércoles </w:t>
      </w:r>
      <w:r w:rsidR="00C71497">
        <w:rPr>
          <w:rFonts w:asciiTheme="majorBidi" w:hAnsiTheme="majorBidi" w:cstheme="majorBidi"/>
          <w:b/>
          <w:color w:val="FF0000"/>
        </w:rPr>
        <w:t>29</w:t>
      </w:r>
      <w:r w:rsidRPr="002E5153">
        <w:rPr>
          <w:rFonts w:asciiTheme="majorBidi" w:hAnsiTheme="majorBidi" w:cstheme="majorBidi"/>
          <w:b/>
          <w:color w:val="FF0000"/>
        </w:rPr>
        <w:t xml:space="preserve"> de noviembre</w:t>
      </w:r>
    </w:p>
    <w:p w:rsidR="0084508D" w:rsidRDefault="0084508D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</w:rPr>
      </w:pPr>
    </w:p>
    <w:p w:rsidR="00D91FAD" w:rsidRPr="0000214A" w:rsidRDefault="00D91FAD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</w:rPr>
      </w:pPr>
      <w:r w:rsidRPr="0000214A">
        <w:rPr>
          <w:rFonts w:asciiTheme="majorBidi" w:hAnsiTheme="majorBidi" w:cstheme="majorBidi"/>
          <w:b/>
        </w:rPr>
        <w:t>Inauguración de las Jornadas</w:t>
      </w:r>
    </w:p>
    <w:p w:rsidR="00D91FAD" w:rsidRPr="00BB16BA" w:rsidRDefault="009F5EF5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70C0"/>
        </w:rPr>
      </w:pPr>
      <w:r w:rsidRPr="00BB16BA">
        <w:rPr>
          <w:rFonts w:asciiTheme="majorBidi" w:hAnsiTheme="majorBidi" w:cstheme="majorBidi"/>
          <w:color w:val="0070C0"/>
        </w:rPr>
        <w:t>09: 00</w:t>
      </w:r>
      <w:r w:rsidR="00D91FAD" w:rsidRPr="00BB16BA">
        <w:rPr>
          <w:rFonts w:asciiTheme="majorBidi" w:hAnsiTheme="majorBidi" w:cstheme="majorBidi"/>
          <w:color w:val="0070C0"/>
        </w:rPr>
        <w:t>h a 09: 30h</w:t>
      </w:r>
    </w:p>
    <w:p w:rsidR="00D91FAD" w:rsidRDefault="00D91FAD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00214A">
        <w:rPr>
          <w:rFonts w:asciiTheme="majorBidi" w:hAnsiTheme="majorBidi" w:cstheme="majorBidi"/>
        </w:rPr>
        <w:t xml:space="preserve">Discurso del Sr. Decano </w:t>
      </w:r>
    </w:p>
    <w:p w:rsidR="009F5EF5" w:rsidRPr="0000214A" w:rsidRDefault="009F5EF5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00214A">
        <w:rPr>
          <w:rFonts w:asciiTheme="majorBidi" w:hAnsiTheme="majorBidi" w:cstheme="majorBidi"/>
        </w:rPr>
        <w:t>Palabras del</w:t>
      </w:r>
      <w:r>
        <w:rPr>
          <w:rFonts w:asciiTheme="majorBidi" w:hAnsiTheme="majorBidi" w:cstheme="majorBidi"/>
        </w:rPr>
        <w:t xml:space="preserve"> Director del Departamento </w:t>
      </w:r>
    </w:p>
    <w:p w:rsidR="00D91FAD" w:rsidRPr="0000214A" w:rsidRDefault="00D91FAD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00214A">
        <w:rPr>
          <w:rFonts w:asciiTheme="majorBidi" w:hAnsiTheme="majorBidi" w:cstheme="majorBidi"/>
        </w:rPr>
        <w:t>Palabras del Coordinador de las Jornadas</w:t>
      </w:r>
    </w:p>
    <w:p w:rsidR="00D91FAD" w:rsidRPr="0000214A" w:rsidRDefault="00D91FAD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</w:p>
    <w:p w:rsidR="00D91FAD" w:rsidRPr="0000214A" w:rsidRDefault="00D91FAD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</w:rPr>
      </w:pPr>
      <w:r w:rsidRPr="0000214A">
        <w:rPr>
          <w:rFonts w:asciiTheme="majorBidi" w:hAnsiTheme="majorBidi" w:cstheme="majorBidi"/>
          <w:b/>
        </w:rPr>
        <w:t>Conferencia Inaugural</w:t>
      </w:r>
    </w:p>
    <w:p w:rsidR="00557C2D" w:rsidRPr="00BB16BA" w:rsidRDefault="00890359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70C0"/>
        </w:rPr>
      </w:pPr>
      <w:r w:rsidRPr="00BB16BA">
        <w:rPr>
          <w:rFonts w:asciiTheme="majorBidi" w:hAnsiTheme="majorBidi" w:cstheme="majorBidi"/>
          <w:color w:val="0070C0"/>
        </w:rPr>
        <w:t xml:space="preserve">09: 30h a 10: </w:t>
      </w:r>
      <w:r w:rsidR="00557C2D" w:rsidRPr="00BB16BA">
        <w:rPr>
          <w:rFonts w:asciiTheme="majorBidi" w:hAnsiTheme="majorBidi" w:cstheme="majorBidi"/>
          <w:color w:val="0070C0"/>
        </w:rPr>
        <w:t>0</w:t>
      </w:r>
      <w:r w:rsidRPr="00BB16BA">
        <w:rPr>
          <w:rFonts w:asciiTheme="majorBidi" w:hAnsiTheme="majorBidi" w:cstheme="majorBidi"/>
          <w:color w:val="0070C0"/>
        </w:rPr>
        <w:t>0</w:t>
      </w:r>
      <w:r w:rsidR="00D91FAD" w:rsidRPr="00BB16BA">
        <w:rPr>
          <w:rFonts w:asciiTheme="majorBidi" w:hAnsiTheme="majorBidi" w:cstheme="majorBidi"/>
          <w:color w:val="0070C0"/>
        </w:rPr>
        <w:t>h</w:t>
      </w:r>
    </w:p>
    <w:p w:rsidR="00D91FAD" w:rsidRDefault="00D91FAD" w:rsidP="00D91FAD">
      <w:pPr>
        <w:pStyle w:val="NormalWeb"/>
        <w:spacing w:before="0" w:beforeAutospacing="0" w:after="0" w:afterAutospacing="0"/>
        <w:rPr>
          <w:rFonts w:asciiTheme="majorBidi" w:eastAsia="Times New Roman" w:hAnsiTheme="majorBidi" w:cstheme="majorBidi"/>
          <w:lang w:eastAsia="fr-FR"/>
        </w:rPr>
      </w:pPr>
      <w:r w:rsidRPr="0000214A">
        <w:rPr>
          <w:rFonts w:asciiTheme="majorBidi" w:hAnsiTheme="majorBidi" w:cstheme="majorBidi"/>
          <w:b/>
        </w:rPr>
        <w:t>-Moulay Ahmed El Gamoun</w:t>
      </w:r>
      <w:r w:rsidRPr="0000214A">
        <w:rPr>
          <w:rFonts w:asciiTheme="majorBidi" w:eastAsia="Times New Roman" w:hAnsiTheme="majorBidi" w:cstheme="majorBidi"/>
          <w:lang w:eastAsia="fr-FR"/>
        </w:rPr>
        <w:t>(Universidad Mohamed I - Oujda)</w:t>
      </w:r>
    </w:p>
    <w:p w:rsidR="00973449" w:rsidRPr="00B417C7" w:rsidRDefault="00973449" w:rsidP="00973449">
      <w:pPr>
        <w:shd w:val="clear" w:color="auto" w:fill="FFFFFF"/>
        <w:jc w:val="both"/>
        <w:rPr>
          <w:rFonts w:asciiTheme="majorBidi" w:hAnsiTheme="majorBidi" w:cstheme="majorBidi"/>
          <w:i/>
          <w:iCs/>
          <w:color w:val="FF0000"/>
        </w:rPr>
      </w:pPr>
      <w:r w:rsidRPr="00B417C7">
        <w:rPr>
          <w:rFonts w:asciiTheme="majorBidi" w:hAnsiTheme="majorBidi" w:cstheme="majorBidi"/>
          <w:i/>
          <w:iCs/>
          <w:color w:val="FF0000"/>
        </w:rPr>
        <w:t>Cervantes como Precursor del Orientalismo Europeo</w:t>
      </w:r>
    </w:p>
    <w:p w:rsidR="00D91FAD" w:rsidRDefault="00D91FAD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</w:p>
    <w:p w:rsidR="00D91FAD" w:rsidRPr="0023526E" w:rsidRDefault="002E5153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color w:val="E36C0A" w:themeColor="accent6" w:themeShade="BF"/>
        </w:rPr>
      </w:pPr>
      <w:r w:rsidRPr="0023526E">
        <w:rPr>
          <w:rFonts w:asciiTheme="majorBidi" w:hAnsiTheme="majorBidi" w:cstheme="majorBidi"/>
          <w:b/>
          <w:color w:val="E36C0A" w:themeColor="accent6" w:themeShade="BF"/>
        </w:rPr>
        <w:t>De</w:t>
      </w:r>
      <w:r w:rsidR="00D91FAD" w:rsidRPr="0023526E">
        <w:rPr>
          <w:rFonts w:asciiTheme="majorBidi" w:hAnsiTheme="majorBidi" w:cstheme="majorBidi"/>
          <w:b/>
          <w:color w:val="E36C0A" w:themeColor="accent6" w:themeShade="BF"/>
        </w:rPr>
        <w:t>bate</w:t>
      </w:r>
    </w:p>
    <w:p w:rsidR="00D91FAD" w:rsidRDefault="00D91FAD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</w:rPr>
      </w:pPr>
    </w:p>
    <w:p w:rsidR="00D91FAD" w:rsidRPr="0000214A" w:rsidRDefault="00D91FAD" w:rsidP="00D91FAD">
      <w:pPr>
        <w:pStyle w:val="NormalWeb"/>
        <w:spacing w:before="0" w:beforeAutospacing="0" w:after="0" w:afterAutospacing="0"/>
        <w:rPr>
          <w:rFonts w:asciiTheme="majorBidi" w:eastAsia="Times New Roman" w:hAnsiTheme="majorBidi" w:cstheme="majorBidi"/>
          <w:b/>
          <w:bCs/>
          <w:lang w:eastAsia="fr-FR"/>
        </w:rPr>
      </w:pPr>
      <w:r w:rsidRPr="0000214A">
        <w:rPr>
          <w:rFonts w:asciiTheme="majorBidi" w:hAnsiTheme="majorBidi" w:cstheme="majorBidi"/>
          <w:b/>
        </w:rPr>
        <w:t>Pausa café</w:t>
      </w:r>
      <w:r w:rsidR="00890359" w:rsidRPr="00BB16BA">
        <w:rPr>
          <w:rFonts w:asciiTheme="majorBidi" w:hAnsiTheme="majorBidi" w:cstheme="majorBidi"/>
          <w:color w:val="0070C0"/>
        </w:rPr>
        <w:t>10:</w:t>
      </w:r>
      <w:r w:rsidR="00557C2D" w:rsidRPr="00BB16BA">
        <w:rPr>
          <w:rFonts w:asciiTheme="majorBidi" w:hAnsiTheme="majorBidi" w:cstheme="majorBidi"/>
          <w:color w:val="0070C0"/>
        </w:rPr>
        <w:t xml:space="preserve"> 20</w:t>
      </w:r>
      <w:r w:rsidRPr="00BB16BA">
        <w:rPr>
          <w:rFonts w:asciiTheme="majorBidi" w:hAnsiTheme="majorBidi" w:cstheme="majorBidi"/>
          <w:color w:val="0070C0"/>
        </w:rPr>
        <w:t>h</w:t>
      </w:r>
    </w:p>
    <w:p w:rsidR="00D91FAD" w:rsidRPr="0000214A" w:rsidRDefault="00D91FAD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</w:rPr>
      </w:pPr>
    </w:p>
    <w:p w:rsidR="00200AA6" w:rsidRDefault="00200AA6" w:rsidP="008D56EC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</w:rPr>
      </w:pPr>
    </w:p>
    <w:p w:rsidR="00D91FAD" w:rsidRPr="00446426" w:rsidRDefault="00973449" w:rsidP="008D56EC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</w:rPr>
        <w:t>Mesa 1.</w:t>
      </w:r>
      <w:r w:rsidR="00D91FAD" w:rsidRPr="00446426">
        <w:rPr>
          <w:rFonts w:asciiTheme="majorBidi" w:hAnsiTheme="majorBidi" w:cstheme="majorBidi"/>
          <w:b/>
          <w:lang w:val="en-US"/>
        </w:rPr>
        <w:t>Modera</w:t>
      </w:r>
      <w:r w:rsidR="008D56EC" w:rsidRPr="00064845">
        <w:rPr>
          <w:rFonts w:asciiTheme="majorBidi" w:hAnsiTheme="majorBidi" w:cstheme="majorBidi"/>
          <w:b/>
          <w:bCs/>
          <w:lang w:val="en-US" w:eastAsia="fr-FR"/>
        </w:rPr>
        <w:t>Hamid Amarouch</w:t>
      </w:r>
    </w:p>
    <w:p w:rsidR="0000214A" w:rsidRPr="00446426" w:rsidRDefault="0000214A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lang w:val="en-US"/>
        </w:rPr>
      </w:pPr>
    </w:p>
    <w:p w:rsidR="00D91FAD" w:rsidRPr="00BB16BA" w:rsidRDefault="00890359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70C0"/>
          <w:lang w:val="en-US"/>
        </w:rPr>
      </w:pPr>
      <w:r w:rsidRPr="00BB16BA">
        <w:rPr>
          <w:rFonts w:asciiTheme="majorBidi" w:hAnsiTheme="majorBidi" w:cstheme="majorBidi"/>
          <w:color w:val="0070C0"/>
          <w:lang w:val="en-US"/>
        </w:rPr>
        <w:t>11: 00h a 11: 2</w:t>
      </w:r>
      <w:r w:rsidR="00255754" w:rsidRPr="00BB16BA">
        <w:rPr>
          <w:rFonts w:asciiTheme="majorBidi" w:hAnsiTheme="majorBidi" w:cstheme="majorBidi"/>
          <w:color w:val="0070C0"/>
          <w:lang w:val="en-US"/>
        </w:rPr>
        <w:t>0</w:t>
      </w:r>
      <w:r w:rsidR="00D91FAD" w:rsidRPr="00BB16BA">
        <w:rPr>
          <w:rFonts w:asciiTheme="majorBidi" w:hAnsiTheme="majorBidi" w:cstheme="majorBidi"/>
          <w:color w:val="0070C0"/>
          <w:lang w:val="en-US"/>
        </w:rPr>
        <w:t>h</w:t>
      </w:r>
    </w:p>
    <w:p w:rsidR="00D91FAD" w:rsidRDefault="00D91FAD" w:rsidP="00B417C7">
      <w:pPr>
        <w:rPr>
          <w:rFonts w:asciiTheme="majorBidi" w:hAnsiTheme="majorBidi" w:cstheme="majorBidi"/>
          <w:lang w:eastAsia="fr-FR"/>
        </w:rPr>
      </w:pPr>
      <w:r w:rsidRPr="0000214A">
        <w:rPr>
          <w:rFonts w:asciiTheme="majorBidi" w:hAnsiTheme="majorBidi" w:cstheme="majorBidi"/>
          <w:b/>
        </w:rPr>
        <w:t>-</w:t>
      </w:r>
      <w:hyperlink r:id="rId7" w:history="1"/>
      <w:r w:rsidR="00B417C7" w:rsidRPr="00B417C7">
        <w:rPr>
          <w:rFonts w:asciiTheme="majorBidi" w:hAnsiTheme="majorBidi" w:cstheme="majorBidi"/>
          <w:b/>
          <w:bCs/>
        </w:rPr>
        <w:t>KarimaBouallal</w:t>
      </w:r>
      <w:r w:rsidRPr="0000214A">
        <w:rPr>
          <w:rFonts w:asciiTheme="majorBidi" w:hAnsiTheme="majorBidi" w:cstheme="majorBidi"/>
          <w:lang w:eastAsia="fr-FR"/>
        </w:rPr>
        <w:t>(Universidad Mohamed I - Nador)</w:t>
      </w:r>
    </w:p>
    <w:p w:rsidR="00B417C7" w:rsidRPr="002E5153" w:rsidRDefault="00B417C7" w:rsidP="00B417C7">
      <w:pPr>
        <w:shd w:val="clear" w:color="auto" w:fill="FFFFFF"/>
        <w:rPr>
          <w:rFonts w:asciiTheme="majorBidi" w:hAnsiTheme="majorBidi" w:cstheme="majorBidi"/>
          <w:i/>
          <w:iCs/>
          <w:color w:val="FF0000"/>
          <w:lang w:eastAsia="fr-FR"/>
        </w:rPr>
      </w:pPr>
      <w:r w:rsidRPr="00B417C7">
        <w:rPr>
          <w:rFonts w:asciiTheme="majorBidi" w:hAnsiTheme="majorBidi" w:cstheme="majorBidi"/>
          <w:i/>
          <w:iCs/>
          <w:color w:val="FF0000"/>
          <w:lang w:eastAsia="fr-FR"/>
        </w:rPr>
        <w:t>Cervantes y la poesía: el caso de </w:t>
      </w:r>
      <w:r w:rsidRPr="002E5153">
        <w:rPr>
          <w:rFonts w:asciiTheme="majorBidi" w:hAnsiTheme="majorBidi" w:cstheme="majorBidi"/>
          <w:i/>
          <w:iCs/>
          <w:color w:val="FF0000"/>
          <w:lang w:eastAsia="fr-FR"/>
        </w:rPr>
        <w:t>La gitanilla</w:t>
      </w:r>
    </w:p>
    <w:p w:rsidR="0000214A" w:rsidRPr="00890359" w:rsidRDefault="0000214A" w:rsidP="00D91FAD">
      <w:pPr>
        <w:tabs>
          <w:tab w:val="left" w:pos="2934"/>
          <w:tab w:val="left" w:pos="8505"/>
          <w:tab w:val="left" w:pos="8789"/>
        </w:tabs>
        <w:rPr>
          <w:rFonts w:asciiTheme="majorBidi" w:hAnsiTheme="majorBidi" w:cstheme="majorBidi"/>
          <w:i/>
          <w:color w:val="0070C0"/>
        </w:rPr>
      </w:pPr>
    </w:p>
    <w:p w:rsidR="00D91FAD" w:rsidRPr="00890359" w:rsidRDefault="00890359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70C0"/>
        </w:rPr>
      </w:pPr>
      <w:r w:rsidRPr="00890359">
        <w:rPr>
          <w:rFonts w:asciiTheme="majorBidi" w:hAnsiTheme="majorBidi" w:cstheme="majorBidi"/>
          <w:color w:val="0070C0"/>
        </w:rPr>
        <w:t>11: 20</w:t>
      </w:r>
      <w:r w:rsidR="00255754" w:rsidRPr="00890359">
        <w:rPr>
          <w:rFonts w:asciiTheme="majorBidi" w:hAnsiTheme="majorBidi" w:cstheme="majorBidi"/>
          <w:color w:val="0070C0"/>
        </w:rPr>
        <w:t>h</w:t>
      </w:r>
      <w:r w:rsidRPr="00890359">
        <w:rPr>
          <w:rFonts w:asciiTheme="majorBidi" w:hAnsiTheme="majorBidi" w:cstheme="majorBidi"/>
          <w:color w:val="0070C0"/>
        </w:rPr>
        <w:t xml:space="preserve"> a 11: 40</w:t>
      </w:r>
      <w:r w:rsidR="00D91FAD" w:rsidRPr="00890359">
        <w:rPr>
          <w:rFonts w:asciiTheme="majorBidi" w:hAnsiTheme="majorBidi" w:cstheme="majorBidi"/>
          <w:color w:val="0070C0"/>
        </w:rPr>
        <w:t>h</w:t>
      </w:r>
    </w:p>
    <w:p w:rsidR="000166AE" w:rsidRPr="0000214A" w:rsidRDefault="00D91FAD" w:rsidP="000166AE">
      <w:pPr>
        <w:shd w:val="clear" w:color="auto" w:fill="FFFFFF"/>
        <w:rPr>
          <w:rFonts w:asciiTheme="majorBidi" w:hAnsiTheme="majorBidi" w:cstheme="majorBidi"/>
          <w:lang w:eastAsia="fr-FR"/>
        </w:rPr>
      </w:pPr>
      <w:r w:rsidRPr="000166AE">
        <w:rPr>
          <w:rFonts w:asciiTheme="majorBidi" w:hAnsiTheme="majorBidi" w:cstheme="majorBidi"/>
          <w:b/>
          <w:lang w:eastAsia="fr-FR"/>
        </w:rPr>
        <w:t xml:space="preserve">- </w:t>
      </w:r>
      <w:r w:rsidR="000166AE" w:rsidRPr="00A22FC6">
        <w:rPr>
          <w:rFonts w:asciiTheme="majorBidi" w:hAnsiTheme="majorBidi" w:cstheme="majorBidi"/>
          <w:b/>
          <w:bCs/>
          <w:lang w:val="es-ES_tradnl"/>
        </w:rPr>
        <w:t>Ahmed Arare</w:t>
      </w:r>
      <w:r w:rsidR="000166AE" w:rsidRPr="0000214A">
        <w:rPr>
          <w:rFonts w:asciiTheme="majorBidi" w:hAnsiTheme="majorBidi" w:cstheme="majorBidi"/>
          <w:lang w:eastAsia="fr-FR"/>
        </w:rPr>
        <w:t xml:space="preserve"> (</w:t>
      </w:r>
      <w:r w:rsidR="000166AE">
        <w:rPr>
          <w:rFonts w:asciiTheme="majorBidi" w:hAnsiTheme="majorBidi" w:cstheme="majorBidi"/>
          <w:lang w:eastAsia="fr-FR"/>
        </w:rPr>
        <w:t>Universidad de Rabat</w:t>
      </w:r>
      <w:r w:rsidR="000166AE" w:rsidRPr="0000214A">
        <w:rPr>
          <w:rFonts w:asciiTheme="majorBidi" w:hAnsiTheme="majorBidi" w:cstheme="majorBidi"/>
          <w:lang w:eastAsia="fr-FR"/>
        </w:rPr>
        <w:t xml:space="preserve">) </w:t>
      </w:r>
    </w:p>
    <w:p w:rsidR="000166AE" w:rsidRPr="006B1A2C" w:rsidRDefault="000166AE" w:rsidP="000166AE">
      <w:pPr>
        <w:rPr>
          <w:rFonts w:asciiTheme="majorBidi" w:hAnsiTheme="majorBidi" w:cstheme="majorBidi"/>
          <w:i/>
          <w:iCs/>
          <w:color w:val="FF0000"/>
        </w:rPr>
      </w:pPr>
      <w:r w:rsidRPr="006B1A2C">
        <w:rPr>
          <w:rFonts w:asciiTheme="majorBidi" w:hAnsiTheme="majorBidi" w:cstheme="majorBidi"/>
          <w:i/>
          <w:iCs/>
          <w:color w:val="FF0000"/>
        </w:rPr>
        <w:t xml:space="preserve"> Reflexión sobre la experiencia poética cervantina</w:t>
      </w:r>
    </w:p>
    <w:p w:rsidR="0000214A" w:rsidRPr="00071F5C" w:rsidRDefault="0000214A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lang w:val="es-ES_tradnl"/>
        </w:rPr>
      </w:pPr>
    </w:p>
    <w:p w:rsidR="00D91FAD" w:rsidRPr="008359BB" w:rsidRDefault="00890359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70C0"/>
        </w:rPr>
      </w:pPr>
      <w:r w:rsidRPr="008359BB">
        <w:rPr>
          <w:rFonts w:asciiTheme="majorBidi" w:hAnsiTheme="majorBidi" w:cstheme="majorBidi"/>
          <w:color w:val="0070C0"/>
        </w:rPr>
        <w:t>11: 40h a 12: 0</w:t>
      </w:r>
      <w:r w:rsidR="00D91FAD" w:rsidRPr="008359BB">
        <w:rPr>
          <w:rFonts w:asciiTheme="majorBidi" w:hAnsiTheme="majorBidi" w:cstheme="majorBidi"/>
          <w:color w:val="0070C0"/>
        </w:rPr>
        <w:t>0h</w:t>
      </w:r>
    </w:p>
    <w:p w:rsidR="00200AA6" w:rsidRPr="0000214A" w:rsidRDefault="00200AA6" w:rsidP="00200AA6">
      <w:pPr>
        <w:shd w:val="clear" w:color="auto" w:fill="FFFFFF"/>
        <w:rPr>
          <w:rFonts w:asciiTheme="majorBidi" w:hAnsiTheme="majorBidi" w:cstheme="majorBidi"/>
          <w:lang w:eastAsia="fr-FR"/>
        </w:rPr>
      </w:pPr>
      <w:r w:rsidRPr="0000214A">
        <w:rPr>
          <w:rFonts w:asciiTheme="majorBidi" w:hAnsiTheme="majorBidi" w:cstheme="majorBidi"/>
          <w:b/>
          <w:bCs/>
          <w:lang w:eastAsia="fr-FR"/>
        </w:rPr>
        <w:t>-AbderrahimAarab  </w:t>
      </w:r>
      <w:r w:rsidRPr="0000214A">
        <w:rPr>
          <w:rFonts w:asciiTheme="majorBidi" w:hAnsiTheme="majorBidi" w:cstheme="majorBidi"/>
          <w:lang w:eastAsia="fr-FR"/>
        </w:rPr>
        <w:t>(Universidad de Granada)</w:t>
      </w:r>
    </w:p>
    <w:p w:rsidR="00200AA6" w:rsidRPr="006B1A2C" w:rsidRDefault="00200AA6" w:rsidP="00200AA6">
      <w:pPr>
        <w:shd w:val="clear" w:color="auto" w:fill="FFFFFF"/>
        <w:rPr>
          <w:rFonts w:asciiTheme="majorBidi" w:hAnsiTheme="majorBidi" w:cstheme="majorBidi"/>
          <w:i/>
          <w:iCs/>
          <w:color w:val="FF0000"/>
          <w:lang w:eastAsia="fr-FR"/>
        </w:rPr>
      </w:pPr>
      <w:r w:rsidRPr="006B1A2C">
        <w:rPr>
          <w:rFonts w:asciiTheme="majorBidi" w:hAnsiTheme="majorBidi" w:cstheme="majorBidi"/>
          <w:i/>
          <w:iCs/>
          <w:color w:val="FF0000"/>
          <w:lang w:eastAsia="fr-FR"/>
        </w:rPr>
        <w:t>Reflexiones en torno a la función referencial del lenguaje en el Quijote: hacia una aproximación funcional</w:t>
      </w:r>
    </w:p>
    <w:p w:rsidR="008359BB" w:rsidRDefault="008359BB" w:rsidP="00071F5C">
      <w:pPr>
        <w:jc w:val="both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</w:p>
    <w:p w:rsidR="008359BB" w:rsidRPr="008359BB" w:rsidRDefault="008359BB" w:rsidP="008359BB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70C0"/>
        </w:rPr>
      </w:pPr>
      <w:r w:rsidRPr="008359BB">
        <w:rPr>
          <w:rFonts w:asciiTheme="majorBidi" w:hAnsiTheme="majorBidi" w:cstheme="majorBidi"/>
          <w:color w:val="0070C0"/>
        </w:rPr>
        <w:t xml:space="preserve">12: 00h a12: 20h </w:t>
      </w:r>
    </w:p>
    <w:p w:rsidR="008359BB" w:rsidRPr="0000214A" w:rsidRDefault="008359BB" w:rsidP="008359BB">
      <w:pPr>
        <w:shd w:val="clear" w:color="auto" w:fill="FFFFFF"/>
        <w:rPr>
          <w:rFonts w:asciiTheme="majorBidi" w:hAnsiTheme="majorBidi" w:cstheme="majorBidi"/>
          <w:lang w:eastAsia="fr-FR"/>
        </w:rPr>
      </w:pPr>
      <w:r w:rsidRPr="0000214A">
        <w:rPr>
          <w:rFonts w:asciiTheme="majorBidi" w:hAnsiTheme="majorBidi" w:cstheme="majorBidi"/>
          <w:b/>
          <w:bCs/>
          <w:lang w:eastAsia="fr-FR"/>
        </w:rPr>
        <w:t xml:space="preserve">- </w:t>
      </w:r>
      <w:r w:rsidRPr="008359BB">
        <w:rPr>
          <w:rFonts w:asciiTheme="majorBidi" w:hAnsiTheme="majorBidi" w:cstheme="majorBidi"/>
          <w:b/>
          <w:bCs/>
          <w:shd w:val="clear" w:color="auto" w:fill="FFFFFF"/>
        </w:rPr>
        <w:t>Cecilia Cañas Gallart</w:t>
      </w:r>
      <w:r w:rsidRPr="0000214A">
        <w:rPr>
          <w:rFonts w:asciiTheme="majorBidi" w:hAnsiTheme="majorBidi" w:cstheme="majorBidi"/>
          <w:b/>
          <w:bCs/>
          <w:lang w:eastAsia="fr-FR"/>
        </w:rPr>
        <w:t> </w:t>
      </w:r>
      <w:r>
        <w:rPr>
          <w:rFonts w:asciiTheme="majorBidi" w:hAnsiTheme="majorBidi" w:cstheme="majorBidi"/>
          <w:lang w:eastAsia="fr-FR"/>
        </w:rPr>
        <w:t>(Consejería de Educación de l</w:t>
      </w:r>
      <w:r w:rsidR="00B22B60">
        <w:rPr>
          <w:rFonts w:asciiTheme="majorBidi" w:hAnsiTheme="majorBidi" w:cstheme="majorBidi"/>
          <w:lang w:eastAsia="fr-FR"/>
        </w:rPr>
        <w:t>a Embajada Española en Rabat</w:t>
      </w:r>
      <w:r w:rsidRPr="0000214A">
        <w:rPr>
          <w:rFonts w:asciiTheme="majorBidi" w:hAnsiTheme="majorBidi" w:cstheme="majorBidi"/>
          <w:lang w:eastAsia="fr-FR"/>
        </w:rPr>
        <w:t>)</w:t>
      </w:r>
    </w:p>
    <w:p w:rsidR="008359BB" w:rsidRPr="008359BB" w:rsidRDefault="008359BB" w:rsidP="008359BB">
      <w:pPr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</w:pPr>
      <w:r w:rsidRPr="008359BB"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FFFFF"/>
        </w:rPr>
        <w:t>Miguel de Cervantes: Don Quijote, la aventura de las palabras</w:t>
      </w:r>
      <w:r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 xml:space="preserve"> (con proyecciones y audio)</w:t>
      </w:r>
    </w:p>
    <w:p w:rsidR="00D91FAD" w:rsidRDefault="00D91FAD" w:rsidP="00E12C52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color w:val="E36C0A" w:themeColor="accent6" w:themeShade="BF"/>
        </w:rPr>
      </w:pPr>
      <w:r w:rsidRPr="0023526E">
        <w:rPr>
          <w:rFonts w:asciiTheme="majorBidi" w:hAnsiTheme="majorBidi" w:cstheme="majorBidi"/>
          <w:b/>
          <w:color w:val="E36C0A" w:themeColor="accent6" w:themeShade="BF"/>
        </w:rPr>
        <w:t>Debate</w:t>
      </w:r>
    </w:p>
    <w:p w:rsidR="0084508D" w:rsidRDefault="0084508D" w:rsidP="0084508D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>14</w:t>
      </w:r>
      <w:r w:rsidRPr="00890359">
        <w:rPr>
          <w:rFonts w:asciiTheme="majorBidi" w:hAnsiTheme="majorBidi" w:cstheme="majorBidi"/>
          <w:color w:val="0070C0"/>
        </w:rPr>
        <w:t xml:space="preserve">: </w:t>
      </w:r>
      <w:r w:rsidR="008359BB">
        <w:rPr>
          <w:rFonts w:asciiTheme="majorBidi" w:hAnsiTheme="majorBidi" w:cstheme="majorBidi"/>
          <w:color w:val="0070C0"/>
        </w:rPr>
        <w:t>0</w:t>
      </w:r>
      <w:r>
        <w:rPr>
          <w:rFonts w:asciiTheme="majorBidi" w:hAnsiTheme="majorBidi" w:cstheme="majorBidi"/>
          <w:color w:val="0070C0"/>
        </w:rPr>
        <w:t>0</w:t>
      </w:r>
      <w:r w:rsidRPr="00890359">
        <w:rPr>
          <w:rFonts w:asciiTheme="majorBidi" w:hAnsiTheme="majorBidi" w:cstheme="majorBidi"/>
          <w:color w:val="0070C0"/>
        </w:rPr>
        <w:t>h</w:t>
      </w:r>
    </w:p>
    <w:p w:rsidR="0084508D" w:rsidRDefault="0084508D" w:rsidP="0084508D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>Cierre de la Primera Jornada</w:t>
      </w:r>
    </w:p>
    <w:p w:rsidR="0084508D" w:rsidRDefault="0084508D" w:rsidP="0084508D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</w:p>
    <w:p w:rsidR="0084508D" w:rsidRDefault="0084508D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sz w:val="28"/>
          <w:szCs w:val="28"/>
        </w:rPr>
      </w:pPr>
    </w:p>
    <w:p w:rsidR="00660450" w:rsidRPr="0023526E" w:rsidRDefault="00660450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sz w:val="28"/>
          <w:szCs w:val="28"/>
        </w:rPr>
      </w:pPr>
    </w:p>
    <w:p w:rsidR="00907EC2" w:rsidRPr="0023526E" w:rsidRDefault="00907EC2" w:rsidP="0084508D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color w:val="76923C" w:themeColor="accent3" w:themeShade="BF"/>
          <w:sz w:val="28"/>
          <w:szCs w:val="28"/>
        </w:rPr>
      </w:pPr>
      <w:r w:rsidRPr="0023526E">
        <w:rPr>
          <w:rFonts w:asciiTheme="majorBidi" w:hAnsiTheme="majorBidi" w:cstheme="majorBidi"/>
          <w:b/>
          <w:color w:val="76923C" w:themeColor="accent3" w:themeShade="BF"/>
          <w:sz w:val="28"/>
          <w:szCs w:val="28"/>
        </w:rPr>
        <w:t>SEGUNDA JORNADA</w:t>
      </w:r>
    </w:p>
    <w:p w:rsidR="0084508D" w:rsidRPr="002E5153" w:rsidRDefault="0084508D" w:rsidP="00C71497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color w:val="FF0000"/>
        </w:rPr>
      </w:pPr>
      <w:r w:rsidRPr="002E5153">
        <w:rPr>
          <w:rFonts w:asciiTheme="majorBidi" w:hAnsiTheme="majorBidi" w:cstheme="majorBidi"/>
          <w:b/>
          <w:color w:val="FF0000"/>
        </w:rPr>
        <w:t xml:space="preserve">Jueves </w:t>
      </w:r>
      <w:r w:rsidR="00C71497">
        <w:rPr>
          <w:rFonts w:asciiTheme="majorBidi" w:hAnsiTheme="majorBidi" w:cstheme="majorBidi"/>
          <w:b/>
          <w:color w:val="FF0000"/>
        </w:rPr>
        <w:t xml:space="preserve">30 </w:t>
      </w:r>
      <w:r w:rsidRPr="002E5153">
        <w:rPr>
          <w:rFonts w:asciiTheme="majorBidi" w:hAnsiTheme="majorBidi" w:cstheme="majorBidi"/>
          <w:b/>
          <w:color w:val="FF0000"/>
        </w:rPr>
        <w:t>de noviembre</w:t>
      </w:r>
    </w:p>
    <w:p w:rsidR="00D91FAD" w:rsidRPr="0000214A" w:rsidRDefault="00D91FAD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</w:rPr>
      </w:pPr>
    </w:p>
    <w:p w:rsidR="0000214A" w:rsidRDefault="00973449" w:rsidP="00973449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Mesa 2.</w:t>
      </w:r>
      <w:r w:rsidR="00D91FAD" w:rsidRPr="0000214A">
        <w:rPr>
          <w:rFonts w:asciiTheme="majorBidi" w:hAnsiTheme="majorBidi" w:cstheme="majorBidi"/>
          <w:b/>
        </w:rPr>
        <w:t xml:space="preserve"> Modera </w:t>
      </w:r>
      <w:r w:rsidR="00200AA6">
        <w:rPr>
          <w:rFonts w:asciiTheme="majorBidi" w:hAnsiTheme="majorBidi" w:cstheme="majorBidi"/>
          <w:b/>
        </w:rPr>
        <w:t>SaïdAkif</w:t>
      </w:r>
    </w:p>
    <w:p w:rsidR="00973449" w:rsidRPr="0000214A" w:rsidRDefault="00973449" w:rsidP="00973449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</w:rPr>
      </w:pPr>
    </w:p>
    <w:p w:rsidR="00D91FAD" w:rsidRPr="0084508D" w:rsidRDefault="0084508D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70C0"/>
        </w:rPr>
      </w:pPr>
      <w:r w:rsidRPr="0084508D">
        <w:rPr>
          <w:rFonts w:asciiTheme="majorBidi" w:hAnsiTheme="majorBidi" w:cstheme="majorBidi"/>
          <w:color w:val="0070C0"/>
        </w:rPr>
        <w:t>09</w:t>
      </w:r>
      <w:r w:rsidR="00214D35" w:rsidRPr="0084508D">
        <w:rPr>
          <w:rFonts w:asciiTheme="majorBidi" w:hAnsiTheme="majorBidi" w:cstheme="majorBidi"/>
          <w:color w:val="0070C0"/>
        </w:rPr>
        <w:t xml:space="preserve">: </w:t>
      </w:r>
      <w:r w:rsidR="00214D35" w:rsidRPr="00BB16BA">
        <w:rPr>
          <w:rFonts w:asciiTheme="majorBidi" w:hAnsiTheme="majorBidi" w:cstheme="majorBidi"/>
          <w:color w:val="0070C0"/>
        </w:rPr>
        <w:t>30h</w:t>
      </w:r>
      <w:r w:rsidRPr="00BB16BA">
        <w:rPr>
          <w:rFonts w:asciiTheme="majorBidi" w:hAnsiTheme="majorBidi" w:cstheme="majorBidi"/>
          <w:color w:val="0070C0"/>
        </w:rPr>
        <w:t xml:space="preserve"> a 09: 50</w:t>
      </w:r>
      <w:r w:rsidR="00D91FAD" w:rsidRPr="00BB16BA">
        <w:rPr>
          <w:rFonts w:asciiTheme="majorBidi" w:hAnsiTheme="majorBidi" w:cstheme="majorBidi"/>
          <w:color w:val="0070C0"/>
        </w:rPr>
        <w:t>h</w:t>
      </w:r>
    </w:p>
    <w:p w:rsidR="000166AE" w:rsidRPr="00071F5C" w:rsidRDefault="00D91FAD" w:rsidP="000166AE">
      <w:pPr>
        <w:rPr>
          <w:rFonts w:asciiTheme="majorBidi" w:hAnsiTheme="majorBidi" w:cstheme="majorBidi"/>
          <w:b/>
          <w:lang w:val="en-US" w:eastAsia="fr-FR"/>
        </w:rPr>
      </w:pPr>
      <w:r w:rsidRPr="000166AE">
        <w:rPr>
          <w:rFonts w:asciiTheme="majorBidi" w:hAnsiTheme="majorBidi" w:cstheme="majorBidi"/>
          <w:b/>
          <w:bCs/>
          <w:lang w:val="en-US" w:eastAsia="fr-FR"/>
        </w:rPr>
        <w:t>-</w:t>
      </w:r>
      <w:r w:rsidR="000166AE" w:rsidRPr="00071F5C">
        <w:rPr>
          <w:rFonts w:asciiTheme="majorBidi" w:hAnsiTheme="majorBidi" w:cstheme="majorBidi"/>
          <w:b/>
          <w:bCs/>
          <w:lang w:val="en-US"/>
        </w:rPr>
        <w:t>KaoutarGannoun</w:t>
      </w:r>
      <w:r w:rsidR="000166AE" w:rsidRPr="00071F5C">
        <w:rPr>
          <w:rFonts w:asciiTheme="majorBidi" w:hAnsiTheme="majorBidi" w:cstheme="majorBidi"/>
          <w:lang w:val="en-US" w:eastAsia="fr-FR"/>
        </w:rPr>
        <w:t xml:space="preserve"> (Universidad Mohamed I - Oujda)</w:t>
      </w:r>
    </w:p>
    <w:p w:rsidR="000166AE" w:rsidRPr="00071F5C" w:rsidRDefault="000166AE" w:rsidP="000166AE">
      <w:pPr>
        <w:rPr>
          <w:rFonts w:asciiTheme="majorBidi" w:hAnsiTheme="majorBidi" w:cstheme="majorBidi"/>
          <w:i/>
          <w:iCs/>
          <w:color w:val="FF0000"/>
          <w:lang w:val="es-ES_tradnl" w:bidi="ar-MA"/>
        </w:rPr>
      </w:pPr>
      <w:r w:rsidRPr="00071F5C">
        <w:rPr>
          <w:rFonts w:asciiTheme="majorBidi" w:hAnsiTheme="majorBidi" w:cstheme="majorBidi"/>
          <w:i/>
          <w:iCs/>
          <w:color w:val="FF0000"/>
        </w:rPr>
        <w:t xml:space="preserve">La obra de </w:t>
      </w:r>
      <w:r w:rsidRPr="00071F5C">
        <w:rPr>
          <w:rFonts w:asciiTheme="majorBidi" w:hAnsiTheme="majorBidi" w:cstheme="majorBidi"/>
          <w:i/>
          <w:iCs/>
          <w:color w:val="FF0000"/>
          <w:lang w:val="es-ES_tradnl" w:bidi="ar-MA"/>
        </w:rPr>
        <w:t>Miguel de Cervantes traducida al árabe: estado de la cuestión</w:t>
      </w:r>
    </w:p>
    <w:p w:rsidR="0000214A" w:rsidRPr="000166AE" w:rsidRDefault="0000214A" w:rsidP="000166AE">
      <w:pPr>
        <w:shd w:val="clear" w:color="auto" w:fill="FFFFFF"/>
        <w:rPr>
          <w:rFonts w:asciiTheme="majorBidi" w:hAnsiTheme="majorBidi" w:cstheme="majorBidi"/>
          <w:lang w:val="es-ES_tradnl" w:eastAsia="fr-FR"/>
        </w:rPr>
      </w:pPr>
    </w:p>
    <w:p w:rsidR="00D91FAD" w:rsidRPr="00BB16BA" w:rsidRDefault="0084508D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70C0"/>
        </w:rPr>
      </w:pPr>
      <w:r w:rsidRPr="00BB16BA">
        <w:rPr>
          <w:rFonts w:asciiTheme="majorBidi" w:hAnsiTheme="majorBidi" w:cstheme="majorBidi"/>
          <w:color w:val="0070C0"/>
        </w:rPr>
        <w:t xml:space="preserve">09: 50h </w:t>
      </w:r>
      <w:r w:rsidR="00214D35" w:rsidRPr="00BB16BA">
        <w:rPr>
          <w:rFonts w:asciiTheme="majorBidi" w:hAnsiTheme="majorBidi" w:cstheme="majorBidi"/>
          <w:color w:val="0070C0"/>
        </w:rPr>
        <w:t xml:space="preserve">a </w:t>
      </w:r>
      <w:r w:rsidRPr="00BB16BA">
        <w:rPr>
          <w:rFonts w:asciiTheme="majorBidi" w:hAnsiTheme="majorBidi" w:cstheme="majorBidi"/>
          <w:color w:val="0070C0"/>
        </w:rPr>
        <w:t xml:space="preserve">10: 10h </w:t>
      </w:r>
    </w:p>
    <w:p w:rsidR="00B2280A" w:rsidRPr="00214D35" w:rsidRDefault="00B2280A" w:rsidP="00B2280A">
      <w:pPr>
        <w:shd w:val="clear" w:color="auto" w:fill="FFFFFF"/>
        <w:rPr>
          <w:rFonts w:asciiTheme="majorBidi" w:hAnsiTheme="majorBidi" w:cstheme="majorBidi"/>
          <w:lang w:val="en-US" w:eastAsia="fr-FR"/>
        </w:rPr>
      </w:pPr>
      <w:r w:rsidRPr="00214D35">
        <w:rPr>
          <w:rFonts w:asciiTheme="majorBidi" w:hAnsiTheme="majorBidi" w:cstheme="majorBidi"/>
          <w:b/>
          <w:bCs/>
          <w:lang w:val="en-US" w:eastAsia="fr-FR"/>
        </w:rPr>
        <w:t>-SaifBenabdennour</w:t>
      </w:r>
      <w:r w:rsidRPr="00214D35">
        <w:rPr>
          <w:rFonts w:asciiTheme="majorBidi" w:hAnsiTheme="majorBidi" w:cstheme="majorBidi"/>
          <w:lang w:val="en-US" w:eastAsia="fr-FR"/>
        </w:rPr>
        <w:t>(Universidad Mohamed I - Nador)</w:t>
      </w:r>
    </w:p>
    <w:p w:rsidR="00B2280A" w:rsidRPr="006B1A2C" w:rsidRDefault="00B2280A" w:rsidP="00B2280A">
      <w:pPr>
        <w:shd w:val="clear" w:color="auto" w:fill="FFFFFF"/>
        <w:jc w:val="both"/>
        <w:rPr>
          <w:rFonts w:asciiTheme="majorBidi" w:hAnsiTheme="majorBidi" w:cstheme="majorBidi"/>
          <w:i/>
          <w:iCs/>
          <w:color w:val="FF0000"/>
        </w:rPr>
      </w:pPr>
      <w:r w:rsidRPr="006B1A2C">
        <w:rPr>
          <w:rFonts w:asciiTheme="majorBidi" w:hAnsiTheme="majorBidi" w:cstheme="majorBidi"/>
          <w:i/>
          <w:iCs/>
          <w:color w:val="FF0000"/>
        </w:rPr>
        <w:t xml:space="preserve">Cuando el gallardo español de Cervantes habla árabe o los problemas de la traducción del teatro </w:t>
      </w:r>
    </w:p>
    <w:p w:rsidR="00214D35" w:rsidRDefault="00214D35" w:rsidP="0004412F">
      <w:pPr>
        <w:jc w:val="both"/>
        <w:rPr>
          <w:rFonts w:asciiTheme="majorBidi" w:hAnsiTheme="majorBidi" w:cstheme="majorBidi"/>
          <w:i/>
          <w:iCs/>
          <w:color w:val="FF0000"/>
          <w:shd w:val="clear" w:color="auto" w:fill="FFFFFF"/>
        </w:rPr>
      </w:pPr>
    </w:p>
    <w:p w:rsidR="00214D35" w:rsidRPr="00BB16BA" w:rsidRDefault="0084508D" w:rsidP="00214D35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70C0"/>
          <w:lang w:val="en-US"/>
        </w:rPr>
      </w:pPr>
      <w:r w:rsidRPr="00BB16BA">
        <w:rPr>
          <w:rFonts w:asciiTheme="majorBidi" w:hAnsiTheme="majorBidi" w:cstheme="majorBidi"/>
          <w:color w:val="0070C0"/>
        </w:rPr>
        <w:t>10: 10h</w:t>
      </w:r>
      <w:r w:rsidR="00214D35" w:rsidRPr="00BB16BA">
        <w:rPr>
          <w:rFonts w:asciiTheme="majorBidi" w:hAnsiTheme="majorBidi" w:cstheme="majorBidi"/>
          <w:color w:val="0070C0"/>
          <w:lang w:val="en-US"/>
        </w:rPr>
        <w:t xml:space="preserve"> a </w:t>
      </w:r>
      <w:r w:rsidRPr="00BB16BA">
        <w:rPr>
          <w:rFonts w:asciiTheme="majorBidi" w:hAnsiTheme="majorBidi" w:cstheme="majorBidi"/>
          <w:color w:val="0070C0"/>
        </w:rPr>
        <w:t>10: 30h</w:t>
      </w:r>
    </w:p>
    <w:p w:rsidR="00B2280A" w:rsidRPr="0000214A" w:rsidRDefault="00B2280A" w:rsidP="00B2280A">
      <w:pPr>
        <w:shd w:val="clear" w:color="auto" w:fill="FFFFFF"/>
        <w:rPr>
          <w:rFonts w:asciiTheme="majorBidi" w:hAnsiTheme="majorBidi" w:cstheme="majorBidi"/>
          <w:lang w:eastAsia="fr-FR"/>
        </w:rPr>
      </w:pPr>
      <w:r w:rsidRPr="0000214A">
        <w:rPr>
          <w:rFonts w:asciiTheme="majorBidi" w:hAnsiTheme="majorBidi" w:cstheme="majorBidi"/>
          <w:b/>
          <w:bCs/>
          <w:lang w:eastAsia="fr-FR"/>
        </w:rPr>
        <w:t xml:space="preserve">- </w:t>
      </w:r>
      <w:r w:rsidR="003D2542">
        <w:rPr>
          <w:rFonts w:asciiTheme="majorBidi" w:hAnsiTheme="majorBidi" w:cstheme="majorBidi"/>
          <w:b/>
          <w:bCs/>
        </w:rPr>
        <w:t>SanaaL</w:t>
      </w:r>
      <w:r w:rsidRPr="00FB16FB">
        <w:rPr>
          <w:rFonts w:asciiTheme="majorBidi" w:hAnsiTheme="majorBidi" w:cstheme="majorBidi"/>
          <w:b/>
          <w:bCs/>
        </w:rPr>
        <w:t>aziri</w:t>
      </w:r>
      <w:r w:rsidR="003D2542">
        <w:rPr>
          <w:rFonts w:asciiTheme="majorBidi" w:hAnsiTheme="majorBidi" w:cstheme="majorBidi"/>
          <w:lang w:eastAsia="fr-FR"/>
        </w:rPr>
        <w:t xml:space="preserve"> (Universidad Mohamed V - Rabat</w:t>
      </w:r>
      <w:r w:rsidRPr="0000214A">
        <w:rPr>
          <w:rFonts w:asciiTheme="majorBidi" w:hAnsiTheme="majorBidi" w:cstheme="majorBidi"/>
          <w:lang w:eastAsia="fr-FR"/>
        </w:rPr>
        <w:t>)</w:t>
      </w:r>
      <w:bookmarkStart w:id="0" w:name="_GoBack"/>
      <w:bookmarkEnd w:id="0"/>
    </w:p>
    <w:p w:rsidR="00B2280A" w:rsidRDefault="00B2280A" w:rsidP="00B2280A">
      <w:pPr>
        <w:jc w:val="both"/>
        <w:rPr>
          <w:rFonts w:asciiTheme="majorBidi" w:hAnsiTheme="majorBidi" w:cstheme="majorBidi"/>
          <w:i/>
          <w:iCs/>
          <w:color w:val="FF0000"/>
          <w:shd w:val="clear" w:color="auto" w:fill="FFFFFF"/>
        </w:rPr>
      </w:pPr>
      <w:r w:rsidRPr="0004412F">
        <w:rPr>
          <w:rFonts w:asciiTheme="majorBidi" w:hAnsiTheme="majorBidi" w:cstheme="majorBidi"/>
          <w:i/>
          <w:iCs/>
          <w:color w:val="FF0000"/>
          <w:shd w:val="clear" w:color="auto" w:fill="FFFFFF"/>
        </w:rPr>
        <w:t>El acto perlocutivo en el diálogo quijotesco</w:t>
      </w:r>
    </w:p>
    <w:p w:rsidR="00214D35" w:rsidRDefault="00214D35" w:rsidP="00214D35">
      <w:pPr>
        <w:shd w:val="clear" w:color="auto" w:fill="FFFFFF"/>
        <w:rPr>
          <w:rFonts w:asciiTheme="majorBidi" w:hAnsiTheme="majorBidi" w:cstheme="majorBidi"/>
          <w:i/>
          <w:iCs/>
          <w:lang w:eastAsia="fr-FR"/>
        </w:rPr>
      </w:pPr>
    </w:p>
    <w:p w:rsidR="00B2280A" w:rsidRDefault="00B2280A" w:rsidP="00B2280A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84508D">
        <w:rPr>
          <w:rFonts w:asciiTheme="majorBidi" w:hAnsiTheme="majorBidi" w:cstheme="majorBidi"/>
          <w:color w:val="0070C0"/>
        </w:rPr>
        <w:t>1</w:t>
      </w:r>
      <w:r>
        <w:rPr>
          <w:rFonts w:asciiTheme="majorBidi" w:hAnsiTheme="majorBidi" w:cstheme="majorBidi"/>
          <w:color w:val="0070C0"/>
        </w:rPr>
        <w:t>0: 3</w:t>
      </w:r>
      <w:r w:rsidRPr="0084508D">
        <w:rPr>
          <w:rFonts w:asciiTheme="majorBidi" w:hAnsiTheme="majorBidi" w:cstheme="majorBidi"/>
          <w:color w:val="0070C0"/>
        </w:rPr>
        <w:t>0h1</w:t>
      </w:r>
      <w:r>
        <w:rPr>
          <w:rFonts w:asciiTheme="majorBidi" w:hAnsiTheme="majorBidi" w:cstheme="majorBidi"/>
          <w:color w:val="0070C0"/>
        </w:rPr>
        <w:t>0: 5</w:t>
      </w:r>
      <w:r w:rsidRPr="0084508D">
        <w:rPr>
          <w:rFonts w:asciiTheme="majorBidi" w:hAnsiTheme="majorBidi" w:cstheme="majorBidi"/>
          <w:color w:val="0070C0"/>
        </w:rPr>
        <w:t>0h</w:t>
      </w:r>
    </w:p>
    <w:p w:rsidR="00B2280A" w:rsidRPr="00B2280A" w:rsidRDefault="00B2280A" w:rsidP="00B2280A">
      <w:pPr>
        <w:shd w:val="clear" w:color="auto" w:fill="FFFFFF"/>
        <w:rPr>
          <w:rFonts w:asciiTheme="majorBidi" w:hAnsiTheme="majorBidi" w:cstheme="majorBidi"/>
          <w:color w:val="FF0000"/>
          <w:lang w:eastAsia="fr-FR"/>
        </w:rPr>
      </w:pPr>
      <w:r>
        <w:rPr>
          <w:rFonts w:asciiTheme="majorBidi" w:hAnsiTheme="majorBidi" w:cstheme="majorBidi"/>
          <w:b/>
          <w:bCs/>
          <w:lang w:eastAsia="fr-FR"/>
        </w:rPr>
        <w:t>- Adil Barrada</w:t>
      </w:r>
      <w:r w:rsidRPr="0000214A">
        <w:rPr>
          <w:rFonts w:asciiTheme="majorBidi" w:hAnsiTheme="majorBidi" w:cstheme="majorBidi"/>
          <w:b/>
          <w:bCs/>
          <w:lang w:eastAsia="fr-FR"/>
        </w:rPr>
        <w:t xml:space="preserve">  </w:t>
      </w:r>
      <w:r>
        <w:rPr>
          <w:rFonts w:asciiTheme="majorBidi" w:hAnsiTheme="majorBidi" w:cstheme="majorBidi"/>
          <w:lang w:eastAsia="fr-FR"/>
        </w:rPr>
        <w:t>(Universidad de Mequinez</w:t>
      </w:r>
      <w:r w:rsidRPr="0000214A">
        <w:rPr>
          <w:rFonts w:asciiTheme="majorBidi" w:hAnsiTheme="majorBidi" w:cstheme="majorBidi"/>
          <w:lang w:eastAsia="fr-FR"/>
        </w:rPr>
        <w:t>)</w:t>
      </w:r>
    </w:p>
    <w:p w:rsidR="00B2280A" w:rsidRPr="00B2280A" w:rsidRDefault="00B2280A" w:rsidP="00B2280A">
      <w:pPr>
        <w:jc w:val="both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 w:rsidRPr="00B2280A">
        <w:rPr>
          <w:rFonts w:asciiTheme="majorBidi" w:hAnsiTheme="majorBidi" w:cstheme="majorBidi"/>
          <w:i/>
          <w:iCs/>
          <w:color w:val="FF0000"/>
          <w:sz w:val="28"/>
          <w:szCs w:val="28"/>
        </w:rPr>
        <w:t>Traducción de las unidades fraseológicas de El Quijote</w:t>
      </w:r>
    </w:p>
    <w:p w:rsidR="00B2280A" w:rsidRDefault="00B2280A" w:rsidP="00D91FAD">
      <w:pPr>
        <w:pStyle w:val="NormalWeb"/>
        <w:spacing w:before="0" w:beforeAutospacing="0" w:after="0" w:afterAutospacing="0"/>
        <w:rPr>
          <w:rFonts w:asciiTheme="majorBidi" w:eastAsia="Times New Roman" w:hAnsiTheme="majorBidi" w:cstheme="majorBidi"/>
          <w:b/>
          <w:bCs/>
          <w:color w:val="E36C0A" w:themeColor="accent6" w:themeShade="BF"/>
          <w:lang w:eastAsia="fr-FR"/>
        </w:rPr>
      </w:pPr>
    </w:p>
    <w:p w:rsidR="00D91FAD" w:rsidRPr="0023526E" w:rsidRDefault="00D91FAD" w:rsidP="00D91FAD">
      <w:pPr>
        <w:pStyle w:val="NormalWeb"/>
        <w:spacing w:before="0" w:beforeAutospacing="0" w:after="0" w:afterAutospacing="0"/>
        <w:rPr>
          <w:rFonts w:asciiTheme="majorBidi" w:eastAsia="Times New Roman" w:hAnsiTheme="majorBidi" w:cstheme="majorBidi"/>
          <w:b/>
          <w:bCs/>
          <w:color w:val="E36C0A" w:themeColor="accent6" w:themeShade="BF"/>
          <w:lang w:eastAsia="fr-FR"/>
        </w:rPr>
      </w:pPr>
      <w:r w:rsidRPr="0023526E">
        <w:rPr>
          <w:rFonts w:asciiTheme="majorBidi" w:eastAsia="Times New Roman" w:hAnsiTheme="majorBidi" w:cstheme="majorBidi"/>
          <w:b/>
          <w:bCs/>
          <w:color w:val="E36C0A" w:themeColor="accent6" w:themeShade="BF"/>
          <w:lang w:eastAsia="fr-FR"/>
        </w:rPr>
        <w:t>Debate</w:t>
      </w:r>
    </w:p>
    <w:p w:rsidR="00D91FAD" w:rsidRPr="0000214A" w:rsidRDefault="00D91FAD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</w:rPr>
      </w:pPr>
    </w:p>
    <w:p w:rsidR="00D91FAD" w:rsidRDefault="00214D35" w:rsidP="00973449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Mesa 3</w:t>
      </w:r>
      <w:r w:rsidR="00973449">
        <w:rPr>
          <w:rFonts w:asciiTheme="majorBidi" w:hAnsiTheme="majorBidi" w:cstheme="majorBidi"/>
          <w:b/>
        </w:rPr>
        <w:t>. Modera</w:t>
      </w:r>
      <w:r w:rsidR="00200AA6" w:rsidRPr="008359BB">
        <w:rPr>
          <w:rFonts w:asciiTheme="majorBidi" w:hAnsiTheme="majorBidi" w:cstheme="majorBidi"/>
          <w:b/>
        </w:rPr>
        <w:t>KarimaBouallal</w:t>
      </w:r>
    </w:p>
    <w:p w:rsidR="00E12C52" w:rsidRPr="0000214A" w:rsidRDefault="00E12C52" w:rsidP="00E12C52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</w:rPr>
      </w:pPr>
    </w:p>
    <w:p w:rsidR="00E12C52" w:rsidRPr="00E12C52" w:rsidRDefault="00E12C52" w:rsidP="00E12C52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color w:val="0070C0"/>
        </w:rPr>
      </w:pPr>
      <w:r w:rsidRPr="0084508D">
        <w:rPr>
          <w:rFonts w:asciiTheme="majorBidi" w:hAnsiTheme="majorBidi" w:cstheme="majorBidi"/>
          <w:color w:val="0070C0"/>
        </w:rPr>
        <w:t>1</w:t>
      </w:r>
      <w:r>
        <w:rPr>
          <w:rFonts w:asciiTheme="majorBidi" w:hAnsiTheme="majorBidi" w:cstheme="majorBidi"/>
          <w:color w:val="0070C0"/>
        </w:rPr>
        <w:t>1: 30</w:t>
      </w:r>
      <w:r w:rsidRPr="0084508D">
        <w:rPr>
          <w:rFonts w:asciiTheme="majorBidi" w:hAnsiTheme="majorBidi" w:cstheme="majorBidi"/>
          <w:color w:val="0070C0"/>
        </w:rPr>
        <w:t xml:space="preserve">h </w:t>
      </w:r>
      <w:r>
        <w:rPr>
          <w:rFonts w:asciiTheme="majorBidi" w:hAnsiTheme="majorBidi" w:cstheme="majorBidi"/>
          <w:color w:val="0070C0"/>
        </w:rPr>
        <w:t>a 11: 50</w:t>
      </w:r>
      <w:r w:rsidRPr="0084508D">
        <w:rPr>
          <w:rFonts w:asciiTheme="majorBidi" w:hAnsiTheme="majorBidi" w:cstheme="majorBidi"/>
          <w:color w:val="0070C0"/>
        </w:rPr>
        <w:t>h</w:t>
      </w:r>
    </w:p>
    <w:p w:rsidR="00200AA6" w:rsidRPr="0000214A" w:rsidRDefault="00200AA6" w:rsidP="00200AA6">
      <w:pPr>
        <w:shd w:val="clear" w:color="auto" w:fill="FFFFFF"/>
        <w:rPr>
          <w:rFonts w:asciiTheme="majorBidi" w:hAnsiTheme="majorBidi" w:cstheme="majorBidi"/>
          <w:lang w:eastAsia="fr-FR"/>
        </w:rPr>
      </w:pPr>
      <w:r w:rsidRPr="0000214A">
        <w:rPr>
          <w:rFonts w:asciiTheme="majorBidi" w:hAnsiTheme="majorBidi" w:cstheme="majorBidi"/>
          <w:b/>
          <w:bCs/>
          <w:lang w:eastAsia="fr-FR"/>
        </w:rPr>
        <w:t>- Said Akif  </w:t>
      </w:r>
      <w:r w:rsidRPr="0000214A">
        <w:rPr>
          <w:rFonts w:asciiTheme="majorBidi" w:hAnsiTheme="majorBidi" w:cstheme="majorBidi"/>
          <w:lang w:eastAsia="fr-FR"/>
        </w:rPr>
        <w:t>(Universidad de Fez)</w:t>
      </w:r>
    </w:p>
    <w:p w:rsidR="00200AA6" w:rsidRDefault="00200AA6" w:rsidP="00200AA6">
      <w:pPr>
        <w:jc w:val="both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 w:rsidRPr="00C73B63">
        <w:rPr>
          <w:rFonts w:asciiTheme="majorBidi" w:hAnsiTheme="majorBidi" w:cstheme="majorBidi"/>
          <w:i/>
          <w:iCs/>
          <w:color w:val="FF0000"/>
          <w:sz w:val="28"/>
          <w:szCs w:val="28"/>
        </w:rPr>
        <w:t>El Cervantes de Ortega: guía espiritual de España</w:t>
      </w:r>
    </w:p>
    <w:p w:rsidR="004D69F7" w:rsidRPr="0000214A" w:rsidRDefault="004D69F7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i/>
        </w:rPr>
      </w:pPr>
    </w:p>
    <w:p w:rsidR="00D91FAD" w:rsidRPr="004A31DE" w:rsidRDefault="00BB16BA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color w:val="0070C0"/>
        </w:rPr>
        <w:t>11: 5</w:t>
      </w:r>
      <w:r w:rsidR="0023526E">
        <w:rPr>
          <w:rFonts w:asciiTheme="majorBidi" w:hAnsiTheme="majorBidi" w:cstheme="majorBidi"/>
          <w:color w:val="0070C0"/>
        </w:rPr>
        <w:t>0</w:t>
      </w:r>
      <w:r w:rsidR="00907EC2" w:rsidRPr="0084508D">
        <w:rPr>
          <w:rFonts w:asciiTheme="majorBidi" w:hAnsiTheme="majorBidi" w:cstheme="majorBidi"/>
          <w:color w:val="0070C0"/>
        </w:rPr>
        <w:t>h</w:t>
      </w:r>
      <w:r w:rsidR="00214D35" w:rsidRPr="004A31DE">
        <w:rPr>
          <w:rFonts w:asciiTheme="majorBidi" w:hAnsiTheme="majorBidi" w:cstheme="majorBidi"/>
          <w:lang w:val="en-US"/>
        </w:rPr>
        <w:t xml:space="preserve">a </w:t>
      </w:r>
      <w:r>
        <w:rPr>
          <w:rFonts w:asciiTheme="majorBidi" w:hAnsiTheme="majorBidi" w:cstheme="majorBidi"/>
          <w:color w:val="0070C0"/>
        </w:rPr>
        <w:t>12: 1</w:t>
      </w:r>
      <w:r w:rsidR="0023526E">
        <w:rPr>
          <w:rFonts w:asciiTheme="majorBidi" w:hAnsiTheme="majorBidi" w:cstheme="majorBidi"/>
          <w:color w:val="0070C0"/>
        </w:rPr>
        <w:t>0</w:t>
      </w:r>
      <w:r w:rsidR="00907EC2" w:rsidRPr="0084508D">
        <w:rPr>
          <w:rFonts w:asciiTheme="majorBidi" w:hAnsiTheme="majorBidi" w:cstheme="majorBidi"/>
          <w:color w:val="0070C0"/>
        </w:rPr>
        <w:t>h</w:t>
      </w:r>
    </w:p>
    <w:p w:rsidR="00064845" w:rsidRPr="00446426" w:rsidRDefault="00D91FAD" w:rsidP="00064845">
      <w:pPr>
        <w:rPr>
          <w:rFonts w:asciiTheme="majorBidi" w:hAnsiTheme="majorBidi" w:cstheme="majorBidi"/>
          <w:i/>
          <w:lang w:val="en-US" w:eastAsia="fr-FR"/>
        </w:rPr>
      </w:pPr>
      <w:r w:rsidRPr="00064845">
        <w:rPr>
          <w:rFonts w:asciiTheme="majorBidi" w:hAnsiTheme="majorBidi" w:cstheme="majorBidi"/>
          <w:b/>
          <w:bCs/>
          <w:lang w:val="en-US" w:eastAsia="fr-FR"/>
        </w:rPr>
        <w:t>-</w:t>
      </w:r>
      <w:r w:rsidR="00064845" w:rsidRPr="00064845">
        <w:rPr>
          <w:rFonts w:asciiTheme="majorBidi" w:hAnsiTheme="majorBidi" w:cstheme="majorBidi"/>
          <w:b/>
          <w:bCs/>
          <w:lang w:val="en-US" w:eastAsia="fr-FR"/>
        </w:rPr>
        <w:t>Hamid Amarouch</w:t>
      </w:r>
      <w:r w:rsidR="00064845" w:rsidRPr="00446426">
        <w:rPr>
          <w:rFonts w:asciiTheme="majorBidi" w:hAnsiTheme="majorBidi" w:cstheme="majorBidi"/>
          <w:lang w:val="en-US" w:eastAsia="fr-FR"/>
        </w:rPr>
        <w:t>(Universidad Mohamed I - Nador)</w:t>
      </w:r>
    </w:p>
    <w:p w:rsidR="00064845" w:rsidRPr="00907EC2" w:rsidRDefault="00064845" w:rsidP="007510A4">
      <w:pPr>
        <w:shd w:val="clear" w:color="auto" w:fill="FFFFFF"/>
        <w:rPr>
          <w:color w:val="FF0000"/>
          <w:lang w:val="en-US" w:eastAsia="fr-FR"/>
        </w:rPr>
      </w:pPr>
    </w:p>
    <w:p w:rsidR="00907EC2" w:rsidRPr="00907EC2" w:rsidRDefault="00907EC2" w:rsidP="00907EC2">
      <w:pPr>
        <w:rPr>
          <w:i/>
          <w:color w:val="FF0000"/>
          <w:lang w:val="fr-FR" w:eastAsia="fr-FR"/>
        </w:rPr>
      </w:pPr>
      <w:r w:rsidRPr="00907EC2">
        <w:rPr>
          <w:bCs/>
          <w:i/>
          <w:color w:val="FF0000"/>
          <w:lang w:val="fr-FR" w:eastAsia="fr-FR"/>
        </w:rPr>
        <w:t>Enfrentamientoliterario entre Miguel de Cervantes y Lope de Vega</w:t>
      </w:r>
    </w:p>
    <w:p w:rsidR="007510A4" w:rsidRPr="00446426" w:rsidRDefault="007510A4" w:rsidP="007510A4">
      <w:pPr>
        <w:shd w:val="clear" w:color="auto" w:fill="FFFFFF"/>
        <w:rPr>
          <w:rFonts w:asciiTheme="majorBidi" w:hAnsiTheme="majorBidi" w:cstheme="majorBidi"/>
          <w:lang w:eastAsia="fr-FR"/>
        </w:rPr>
      </w:pPr>
    </w:p>
    <w:p w:rsidR="0023526E" w:rsidRPr="00BB16BA" w:rsidRDefault="00BB16BA" w:rsidP="0023526E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color w:val="0070C0"/>
        </w:rPr>
      </w:pPr>
      <w:r w:rsidRPr="00BB16BA">
        <w:rPr>
          <w:rFonts w:asciiTheme="majorBidi" w:hAnsiTheme="majorBidi" w:cstheme="majorBidi"/>
          <w:color w:val="0070C0"/>
        </w:rPr>
        <w:t>12: 3</w:t>
      </w:r>
      <w:r w:rsidR="0023526E" w:rsidRPr="00BB16BA">
        <w:rPr>
          <w:rFonts w:asciiTheme="majorBidi" w:hAnsiTheme="majorBidi" w:cstheme="majorBidi"/>
          <w:color w:val="0070C0"/>
        </w:rPr>
        <w:t>0h</w:t>
      </w:r>
      <w:r w:rsidR="00214D35" w:rsidRPr="00BB16BA">
        <w:rPr>
          <w:rFonts w:asciiTheme="majorBidi" w:hAnsiTheme="majorBidi" w:cstheme="majorBidi"/>
          <w:color w:val="0070C0"/>
        </w:rPr>
        <w:t xml:space="preserve"> a </w:t>
      </w:r>
      <w:r w:rsidRPr="00BB16BA">
        <w:rPr>
          <w:rFonts w:asciiTheme="majorBidi" w:hAnsiTheme="majorBidi" w:cstheme="majorBidi"/>
          <w:color w:val="0070C0"/>
        </w:rPr>
        <w:t>12: 5</w:t>
      </w:r>
      <w:r w:rsidR="0023526E" w:rsidRPr="00BB16BA">
        <w:rPr>
          <w:rFonts w:asciiTheme="majorBidi" w:hAnsiTheme="majorBidi" w:cstheme="majorBidi"/>
          <w:color w:val="0070C0"/>
        </w:rPr>
        <w:t>0h</w:t>
      </w:r>
    </w:p>
    <w:p w:rsidR="00E12C52" w:rsidRPr="0000214A" w:rsidRDefault="00E12C52" w:rsidP="00E12C52">
      <w:pPr>
        <w:rPr>
          <w:rFonts w:asciiTheme="majorBidi" w:hAnsiTheme="majorBidi" w:cstheme="majorBidi"/>
          <w:i/>
          <w:lang w:eastAsia="fr-FR"/>
        </w:rPr>
      </w:pPr>
      <w:r w:rsidRPr="0000214A">
        <w:rPr>
          <w:rFonts w:asciiTheme="majorBidi" w:hAnsiTheme="majorBidi" w:cstheme="majorBidi"/>
          <w:b/>
        </w:rPr>
        <w:t>-</w:t>
      </w:r>
      <w:r w:rsidRPr="0000214A">
        <w:rPr>
          <w:rFonts w:asciiTheme="majorBidi" w:hAnsiTheme="majorBidi" w:cstheme="majorBidi"/>
          <w:b/>
          <w:bCs/>
          <w:lang w:eastAsia="fr-FR"/>
        </w:rPr>
        <w:t> AzizAmahjour</w:t>
      </w:r>
      <w:r w:rsidRPr="0000214A">
        <w:rPr>
          <w:rFonts w:asciiTheme="majorBidi" w:hAnsiTheme="majorBidi" w:cstheme="majorBidi"/>
          <w:lang w:eastAsia="fr-FR"/>
        </w:rPr>
        <w:t>(Universidad Mohamed I - Nador)</w:t>
      </w:r>
    </w:p>
    <w:p w:rsidR="00E12C52" w:rsidRPr="002E5153" w:rsidRDefault="00E12C52" w:rsidP="00E12C52">
      <w:pPr>
        <w:jc w:val="both"/>
        <w:rPr>
          <w:rFonts w:asciiTheme="majorBidi" w:hAnsiTheme="majorBidi" w:cstheme="majorBidi"/>
          <w:i/>
          <w:iCs/>
          <w:color w:val="FF0000"/>
        </w:rPr>
      </w:pPr>
      <w:r w:rsidRPr="002E5153">
        <w:rPr>
          <w:rFonts w:asciiTheme="majorBidi" w:hAnsiTheme="majorBidi" w:cstheme="majorBidi"/>
          <w:i/>
          <w:iCs/>
          <w:color w:val="FF0000"/>
        </w:rPr>
        <w:t>Cervantes y la novela morisca</w:t>
      </w:r>
    </w:p>
    <w:p w:rsidR="00D91FAD" w:rsidRPr="0000214A" w:rsidRDefault="00D91FAD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</w:rPr>
      </w:pPr>
    </w:p>
    <w:p w:rsidR="004D69F7" w:rsidRPr="0000214A" w:rsidRDefault="004D69F7" w:rsidP="00D91FAD">
      <w:pPr>
        <w:shd w:val="clear" w:color="auto" w:fill="FFFFFF"/>
        <w:rPr>
          <w:rFonts w:asciiTheme="majorBidi" w:hAnsiTheme="majorBidi" w:cstheme="majorBidi"/>
          <w:lang w:eastAsia="fr-FR"/>
        </w:rPr>
      </w:pPr>
    </w:p>
    <w:p w:rsidR="00660450" w:rsidRPr="00A770CD" w:rsidRDefault="00D91FAD" w:rsidP="00D91FAD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color w:val="E36C0A" w:themeColor="accent6" w:themeShade="BF"/>
        </w:rPr>
      </w:pPr>
      <w:r w:rsidRPr="0023526E">
        <w:rPr>
          <w:rFonts w:asciiTheme="majorBidi" w:hAnsiTheme="majorBidi" w:cstheme="majorBidi"/>
          <w:b/>
          <w:color w:val="E36C0A" w:themeColor="accent6" w:themeShade="BF"/>
        </w:rPr>
        <w:t xml:space="preserve">Debate </w:t>
      </w:r>
    </w:p>
    <w:p w:rsidR="0023526E" w:rsidRPr="00660450" w:rsidRDefault="0023526E" w:rsidP="00B2280A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FF0000"/>
        </w:rPr>
      </w:pPr>
    </w:p>
    <w:p w:rsidR="00660450" w:rsidRPr="004A31DE" w:rsidRDefault="00660450" w:rsidP="004A31DE">
      <w:pPr>
        <w:pStyle w:val="NormalWeb"/>
        <w:tabs>
          <w:tab w:val="left" w:pos="2020"/>
        </w:tabs>
        <w:spacing w:before="0" w:beforeAutospacing="0" w:after="0" w:afterAutospacing="0"/>
        <w:rPr>
          <w:rFonts w:asciiTheme="majorBidi" w:hAnsiTheme="majorBidi" w:cstheme="majorBidi"/>
          <w:color w:val="0070C0"/>
        </w:rPr>
      </w:pPr>
      <w:r w:rsidRPr="004A31DE">
        <w:rPr>
          <w:rFonts w:asciiTheme="majorBidi" w:hAnsiTheme="majorBidi" w:cstheme="majorBidi"/>
          <w:color w:val="0070C0"/>
        </w:rPr>
        <w:t>13: 30h</w:t>
      </w:r>
      <w:r w:rsidR="004A31DE">
        <w:rPr>
          <w:rFonts w:asciiTheme="majorBidi" w:hAnsiTheme="majorBidi" w:cstheme="majorBidi"/>
          <w:color w:val="0070C0"/>
        </w:rPr>
        <w:tab/>
      </w:r>
    </w:p>
    <w:p w:rsidR="00660450" w:rsidRPr="00D11064" w:rsidRDefault="00D91FAD" w:rsidP="00214D35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color w:val="0070C0"/>
        </w:rPr>
      </w:pPr>
      <w:r w:rsidRPr="00D11064">
        <w:rPr>
          <w:rFonts w:asciiTheme="majorBidi" w:hAnsiTheme="majorBidi" w:cstheme="majorBidi"/>
          <w:b/>
          <w:color w:val="0070C0"/>
        </w:rPr>
        <w:t xml:space="preserve">Clausura </w:t>
      </w:r>
    </w:p>
    <w:p w:rsidR="00660450" w:rsidRPr="00D11064" w:rsidRDefault="00660450" w:rsidP="00214D35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color w:val="0070C0"/>
        </w:rPr>
      </w:pPr>
      <w:r w:rsidRPr="00D11064">
        <w:rPr>
          <w:rFonts w:asciiTheme="majorBidi" w:hAnsiTheme="majorBidi" w:cstheme="majorBidi"/>
          <w:b/>
          <w:color w:val="0070C0"/>
        </w:rPr>
        <w:t>Recomendaciones</w:t>
      </w:r>
    </w:p>
    <w:p w:rsidR="003F1DCF" w:rsidRDefault="00660450" w:rsidP="00214D35">
      <w:pPr>
        <w:pStyle w:val="NormalWeb"/>
        <w:spacing w:before="0" w:beforeAutospacing="0" w:after="0" w:afterAutospacing="0"/>
        <w:rPr>
          <w:rFonts w:asciiTheme="majorBidi" w:hAnsiTheme="majorBidi" w:cstheme="majorBidi"/>
          <w:shd w:val="clear" w:color="auto" w:fill="FFFFFF"/>
        </w:rPr>
      </w:pPr>
      <w:r w:rsidRPr="00D11064">
        <w:rPr>
          <w:rFonts w:asciiTheme="majorBidi" w:hAnsiTheme="majorBidi" w:cstheme="majorBidi"/>
          <w:b/>
          <w:color w:val="0070C0"/>
        </w:rPr>
        <w:t xml:space="preserve">Repaso recordatorio </w:t>
      </w:r>
      <w:r w:rsidR="00200AA6">
        <w:rPr>
          <w:rFonts w:asciiTheme="majorBidi" w:hAnsiTheme="majorBidi" w:cstheme="majorBidi"/>
          <w:b/>
          <w:color w:val="0070C0"/>
        </w:rPr>
        <w:t xml:space="preserve">de las </w:t>
      </w:r>
      <w:r w:rsidRPr="00D11064">
        <w:rPr>
          <w:rFonts w:asciiTheme="majorBidi" w:hAnsiTheme="majorBidi" w:cstheme="majorBidi"/>
          <w:b/>
          <w:color w:val="0070C0"/>
        </w:rPr>
        <w:t>I y II Jornadas</w:t>
      </w:r>
      <w:r w:rsidR="00200AA6">
        <w:rPr>
          <w:rFonts w:asciiTheme="majorBidi" w:hAnsiTheme="majorBidi" w:cstheme="majorBidi"/>
          <w:b/>
          <w:color w:val="0070C0"/>
        </w:rPr>
        <w:t>,</w:t>
      </w:r>
      <w:r w:rsidRPr="00D11064">
        <w:rPr>
          <w:rFonts w:asciiTheme="majorBidi" w:hAnsiTheme="majorBidi" w:cstheme="majorBidi"/>
          <w:b/>
          <w:color w:val="0070C0"/>
        </w:rPr>
        <w:t xml:space="preserve"> y anuncio de Publicación de los trabajos presentados. </w:t>
      </w:r>
      <w:r w:rsidR="00324128" w:rsidRPr="0000214A">
        <w:rPr>
          <w:rFonts w:asciiTheme="majorBidi" w:hAnsiTheme="majorBidi" w:cstheme="majorBidi"/>
          <w:shd w:val="clear" w:color="auto" w:fill="FFFFFF"/>
        </w:rPr>
        <w:tab/>
      </w:r>
    </w:p>
    <w:p w:rsidR="007510A4" w:rsidRDefault="007510A4" w:rsidP="00214D35">
      <w:pPr>
        <w:pStyle w:val="NormalWeb"/>
        <w:spacing w:before="0" w:beforeAutospacing="0" w:after="0" w:afterAutospacing="0"/>
        <w:rPr>
          <w:rFonts w:asciiTheme="majorBidi" w:hAnsiTheme="majorBidi" w:cstheme="majorBidi"/>
          <w:shd w:val="clear" w:color="auto" w:fill="FFFFFF"/>
        </w:rPr>
      </w:pPr>
    </w:p>
    <w:p w:rsidR="005E6358" w:rsidRDefault="005E6358" w:rsidP="005E6358">
      <w:pPr>
        <w:rPr>
          <w:rFonts w:asciiTheme="majorBidi" w:eastAsiaTheme="minorHAnsi" w:hAnsiTheme="majorBidi" w:cstheme="majorBidi"/>
        </w:rPr>
      </w:pPr>
    </w:p>
    <w:p w:rsidR="000D5D7E" w:rsidRDefault="000D5D7E" w:rsidP="000D5D7E">
      <w:pPr>
        <w:rPr>
          <w:rFonts w:asciiTheme="majorBidi" w:hAnsiTheme="majorBidi" w:cstheme="majorBidi"/>
          <w:b/>
          <w:bCs/>
        </w:rPr>
      </w:pPr>
    </w:p>
    <w:p w:rsidR="000D5D7E" w:rsidRPr="007510A4" w:rsidRDefault="000D5D7E" w:rsidP="000D5D7E">
      <w:pPr>
        <w:ind w:firstLine="708"/>
        <w:rPr>
          <w:rFonts w:asciiTheme="majorBidi" w:hAnsiTheme="majorBidi" w:cstheme="majorBidi"/>
          <w:b/>
          <w:bCs/>
        </w:rPr>
      </w:pPr>
      <w:r w:rsidRPr="007510A4">
        <w:rPr>
          <w:rFonts w:asciiTheme="majorBidi" w:hAnsiTheme="majorBidi" w:cstheme="majorBidi"/>
          <w:b/>
          <w:bCs/>
        </w:rPr>
        <w:t>Comit</w:t>
      </w:r>
      <w:r>
        <w:rPr>
          <w:rFonts w:asciiTheme="majorBidi" w:hAnsiTheme="majorBidi" w:cstheme="majorBidi"/>
          <w:b/>
          <w:bCs/>
        </w:rPr>
        <w:t>é de organización</w:t>
      </w:r>
      <w:r w:rsidRPr="007510A4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C</w:t>
      </w:r>
      <w:r w:rsidRPr="007510A4">
        <w:rPr>
          <w:rFonts w:asciiTheme="majorBidi" w:hAnsiTheme="majorBidi" w:cstheme="majorBidi"/>
          <w:b/>
          <w:bCs/>
        </w:rPr>
        <w:t>oordinación:</w:t>
      </w:r>
    </w:p>
    <w:p w:rsidR="000D5D7E" w:rsidRPr="004A31DE" w:rsidRDefault="000D5D7E" w:rsidP="000D5D7E">
      <w:pPr>
        <w:ind w:firstLine="708"/>
        <w:rPr>
          <w:rFonts w:asciiTheme="majorBidi" w:eastAsiaTheme="minorHAnsi" w:hAnsiTheme="majorBidi" w:cstheme="majorBidi"/>
        </w:rPr>
      </w:pPr>
      <w:r w:rsidRPr="00660450">
        <w:rPr>
          <w:rFonts w:asciiTheme="majorBidi" w:eastAsiaTheme="minorHAnsi" w:hAnsiTheme="majorBidi" w:cstheme="majorBidi"/>
        </w:rPr>
        <w:t>Karen García Touchard</w:t>
      </w:r>
      <w:r>
        <w:rPr>
          <w:rFonts w:asciiTheme="majorBidi" w:eastAsiaTheme="minorHAnsi" w:hAnsiTheme="majorBidi" w:cstheme="majorBidi"/>
        </w:rPr>
        <w:tab/>
      </w:r>
      <w:r>
        <w:rPr>
          <w:rFonts w:asciiTheme="majorBidi" w:eastAsiaTheme="minorHAnsi" w:hAnsiTheme="majorBidi" w:cstheme="majorBidi"/>
        </w:rPr>
        <w:tab/>
      </w:r>
      <w:r>
        <w:rPr>
          <w:rFonts w:asciiTheme="majorBidi" w:eastAsiaTheme="minorHAnsi" w:hAnsiTheme="majorBidi" w:cstheme="majorBidi"/>
        </w:rPr>
        <w:tab/>
      </w:r>
      <w:r>
        <w:rPr>
          <w:rFonts w:asciiTheme="majorBidi" w:eastAsiaTheme="minorHAnsi" w:hAnsiTheme="majorBidi" w:cstheme="majorBidi"/>
        </w:rPr>
        <w:tab/>
      </w:r>
      <w:r>
        <w:rPr>
          <w:rFonts w:asciiTheme="majorBidi" w:eastAsiaTheme="minorHAnsi" w:hAnsiTheme="majorBidi" w:cstheme="majorBidi"/>
        </w:rPr>
        <w:tab/>
      </w:r>
      <w:r>
        <w:rPr>
          <w:rFonts w:asciiTheme="majorBidi" w:eastAsiaTheme="minorHAnsi" w:hAnsiTheme="majorBidi" w:cstheme="majorBidi"/>
        </w:rPr>
        <w:tab/>
      </w:r>
      <w:r w:rsidRPr="007510A4">
        <w:rPr>
          <w:rFonts w:asciiTheme="majorBidi" w:eastAsiaTheme="minorHAnsi" w:hAnsiTheme="majorBidi" w:cstheme="majorBidi"/>
        </w:rPr>
        <w:t>SaïdAkif</w:t>
      </w:r>
      <w:r>
        <w:rPr>
          <w:rFonts w:asciiTheme="majorBidi" w:eastAsiaTheme="minorHAnsi" w:hAnsiTheme="majorBidi" w:cstheme="majorBidi"/>
        </w:rPr>
        <w:t xml:space="preserve"> y Aziz</w:t>
      </w:r>
      <w:r w:rsidRPr="00660450">
        <w:rPr>
          <w:rFonts w:asciiTheme="majorBidi" w:eastAsiaTheme="minorHAnsi" w:hAnsiTheme="majorBidi" w:cstheme="majorBidi"/>
        </w:rPr>
        <w:t>Amahjour</w:t>
      </w:r>
    </w:p>
    <w:p w:rsidR="000D5D7E" w:rsidRDefault="000D5D7E" w:rsidP="000D5D7E">
      <w:pPr>
        <w:ind w:firstLine="708"/>
        <w:rPr>
          <w:rFonts w:asciiTheme="majorBidi" w:eastAsiaTheme="minorHAnsi" w:hAnsiTheme="majorBidi" w:cstheme="majorBidi"/>
        </w:rPr>
      </w:pPr>
      <w:r w:rsidRPr="007510A4">
        <w:rPr>
          <w:rFonts w:asciiTheme="majorBidi" w:eastAsiaTheme="minorHAnsi" w:hAnsiTheme="majorBidi" w:cstheme="majorBidi"/>
        </w:rPr>
        <w:t>SaïdAkif</w:t>
      </w:r>
    </w:p>
    <w:p w:rsidR="000D5D7E" w:rsidRPr="004A31DE" w:rsidRDefault="000D5D7E" w:rsidP="000D5D7E">
      <w:pPr>
        <w:ind w:firstLine="708"/>
        <w:rPr>
          <w:rFonts w:asciiTheme="majorBidi" w:hAnsiTheme="majorBidi" w:cstheme="majorBidi"/>
        </w:rPr>
      </w:pPr>
      <w:r w:rsidRPr="00660450">
        <w:rPr>
          <w:rFonts w:asciiTheme="majorBidi" w:eastAsiaTheme="minorHAnsi" w:hAnsiTheme="majorBidi" w:cstheme="majorBidi"/>
        </w:rPr>
        <w:t>AzizAmahjour</w:t>
      </w:r>
    </w:p>
    <w:p w:rsidR="000D5D7E" w:rsidRDefault="000D5D7E" w:rsidP="000D5D7E">
      <w:pPr>
        <w:ind w:firstLine="708"/>
        <w:rPr>
          <w:rFonts w:asciiTheme="majorBidi" w:eastAsiaTheme="minorHAnsi" w:hAnsiTheme="majorBidi" w:cstheme="majorBidi"/>
          <w:rtl/>
        </w:rPr>
      </w:pPr>
      <w:r w:rsidRPr="00660450">
        <w:rPr>
          <w:rFonts w:asciiTheme="majorBidi" w:eastAsiaTheme="minorHAnsi" w:hAnsiTheme="majorBidi" w:cstheme="majorBidi"/>
        </w:rPr>
        <w:t>AbdelhamidAmarouch</w:t>
      </w:r>
    </w:p>
    <w:p w:rsidR="000D5D7E" w:rsidRPr="002F404E" w:rsidRDefault="000D5D7E" w:rsidP="000D5D7E">
      <w:pPr>
        <w:ind w:firstLine="708"/>
        <w:rPr>
          <w:rFonts w:asciiTheme="majorBidi" w:eastAsiaTheme="minorHAnsi" w:hAnsiTheme="majorBidi" w:cstheme="majorBidi"/>
        </w:rPr>
      </w:pPr>
      <w:r w:rsidRPr="00927AAE">
        <w:rPr>
          <w:rFonts w:asciiTheme="majorBidi" w:eastAsiaTheme="minorHAnsi" w:hAnsiTheme="majorBidi" w:cstheme="majorBidi"/>
        </w:rPr>
        <w:t>KarimaBouallal</w:t>
      </w:r>
    </w:p>
    <w:p w:rsidR="000D5D7E" w:rsidRDefault="000D5D7E" w:rsidP="000D5D7E">
      <w:pPr>
        <w:ind w:firstLine="708"/>
        <w:rPr>
          <w:rFonts w:asciiTheme="majorBidi" w:eastAsiaTheme="minorHAnsi" w:hAnsiTheme="majorBidi" w:cstheme="majorBidi"/>
        </w:rPr>
      </w:pPr>
      <w:r w:rsidRPr="005E6358">
        <w:rPr>
          <w:rFonts w:asciiTheme="majorBidi" w:eastAsiaTheme="minorHAnsi" w:hAnsiTheme="majorBidi" w:cstheme="majorBidi"/>
        </w:rPr>
        <w:t>SaifBenabdennour</w:t>
      </w:r>
    </w:p>
    <w:p w:rsidR="00660450" w:rsidRDefault="00660450" w:rsidP="00A841C8">
      <w:pPr>
        <w:ind w:left="360"/>
        <w:jc w:val="center"/>
        <w:rPr>
          <w:rFonts w:asciiTheme="majorBidi" w:eastAsiaTheme="minorHAnsi" w:hAnsiTheme="majorBidi" w:cstheme="majorBidi"/>
        </w:rPr>
      </w:pPr>
    </w:p>
    <w:p w:rsidR="00660450" w:rsidRPr="00D11064" w:rsidRDefault="00660450" w:rsidP="00660450">
      <w:pPr>
        <w:rPr>
          <w:rFonts w:asciiTheme="majorBidi" w:hAnsiTheme="majorBidi" w:cstheme="majorBidi"/>
          <w:b/>
          <w:bCs/>
          <w:color w:val="0070C0"/>
        </w:rPr>
      </w:pPr>
    </w:p>
    <w:p w:rsidR="000D5D7E" w:rsidRPr="00B2280A" w:rsidRDefault="000D5D7E" w:rsidP="000D5D7E">
      <w:pPr>
        <w:jc w:val="center"/>
        <w:rPr>
          <w:rFonts w:asciiTheme="majorBidi" w:hAnsiTheme="majorBidi" w:cstheme="majorBidi"/>
          <w:b/>
          <w:bCs/>
        </w:rPr>
      </w:pPr>
      <w:r w:rsidRPr="00B2280A">
        <w:rPr>
          <w:rFonts w:asciiTheme="majorBidi" w:hAnsiTheme="majorBidi" w:cstheme="majorBidi"/>
          <w:b/>
          <w:bCs/>
        </w:rPr>
        <w:t>Comité Científico</w:t>
      </w:r>
    </w:p>
    <w:p w:rsidR="000D5D7E" w:rsidRPr="002F404E" w:rsidRDefault="000D5D7E" w:rsidP="000D5D7E">
      <w:pPr>
        <w:jc w:val="center"/>
        <w:rPr>
          <w:rFonts w:asciiTheme="majorBidi" w:hAnsiTheme="majorBidi" w:cstheme="majorBidi"/>
          <w:bCs/>
          <w:sz w:val="22"/>
          <w:szCs w:val="22"/>
        </w:rPr>
      </w:pPr>
      <w:r w:rsidRPr="002F404E">
        <w:rPr>
          <w:rFonts w:asciiTheme="majorBidi" w:hAnsiTheme="majorBidi" w:cstheme="majorBidi"/>
          <w:bCs/>
          <w:sz w:val="22"/>
          <w:szCs w:val="22"/>
        </w:rPr>
        <w:t>Moulay Ahmed El Gamoun</w:t>
      </w:r>
    </w:p>
    <w:p w:rsidR="000D5D7E" w:rsidRPr="002F404E" w:rsidRDefault="000D5D7E" w:rsidP="000D5D7E">
      <w:pPr>
        <w:jc w:val="center"/>
        <w:rPr>
          <w:rFonts w:asciiTheme="majorBidi" w:hAnsiTheme="majorBidi" w:cstheme="majorBidi"/>
          <w:bCs/>
          <w:sz w:val="22"/>
          <w:szCs w:val="22"/>
        </w:rPr>
      </w:pPr>
      <w:r w:rsidRPr="002F404E">
        <w:rPr>
          <w:rFonts w:asciiTheme="majorBidi" w:hAnsiTheme="majorBidi" w:cstheme="majorBidi"/>
          <w:bCs/>
          <w:sz w:val="22"/>
          <w:szCs w:val="22"/>
        </w:rPr>
        <w:t>Bruno Barranco</w:t>
      </w:r>
    </w:p>
    <w:p w:rsidR="000D5D7E" w:rsidRPr="002F404E" w:rsidRDefault="000D5D7E" w:rsidP="000D5D7E">
      <w:pPr>
        <w:jc w:val="center"/>
        <w:rPr>
          <w:rFonts w:asciiTheme="majorBidi" w:eastAsiaTheme="minorHAnsi" w:hAnsiTheme="majorBidi" w:cstheme="majorBidi"/>
          <w:sz w:val="22"/>
          <w:szCs w:val="22"/>
        </w:rPr>
      </w:pPr>
      <w:r w:rsidRPr="002F404E">
        <w:rPr>
          <w:rFonts w:asciiTheme="majorBidi" w:eastAsiaTheme="minorHAnsi" w:hAnsiTheme="majorBidi" w:cstheme="majorBidi"/>
          <w:sz w:val="22"/>
          <w:szCs w:val="22"/>
        </w:rPr>
        <w:t>SaïdAkif</w:t>
      </w:r>
    </w:p>
    <w:p w:rsidR="000D5D7E" w:rsidRPr="002F404E" w:rsidRDefault="000D5D7E" w:rsidP="000D5D7E">
      <w:pPr>
        <w:jc w:val="center"/>
        <w:rPr>
          <w:rFonts w:asciiTheme="majorBidi" w:hAnsiTheme="majorBidi" w:cstheme="majorBidi"/>
          <w:sz w:val="22"/>
          <w:szCs w:val="22"/>
        </w:rPr>
      </w:pPr>
      <w:r w:rsidRPr="002F404E">
        <w:rPr>
          <w:rFonts w:asciiTheme="majorBidi" w:eastAsiaTheme="minorHAnsi" w:hAnsiTheme="majorBidi" w:cstheme="majorBidi"/>
          <w:sz w:val="22"/>
          <w:szCs w:val="22"/>
        </w:rPr>
        <w:t>Karen García Touchard</w:t>
      </w:r>
    </w:p>
    <w:p w:rsidR="000D5D7E" w:rsidRPr="002F404E" w:rsidRDefault="000D5D7E" w:rsidP="000D5D7E">
      <w:pPr>
        <w:jc w:val="center"/>
        <w:rPr>
          <w:rFonts w:asciiTheme="majorBidi" w:eastAsiaTheme="minorHAnsi" w:hAnsiTheme="majorBidi" w:cstheme="majorBidi"/>
          <w:sz w:val="22"/>
          <w:szCs w:val="22"/>
        </w:rPr>
      </w:pPr>
      <w:r w:rsidRPr="002F404E">
        <w:rPr>
          <w:rFonts w:asciiTheme="majorBidi" w:eastAsiaTheme="minorHAnsi" w:hAnsiTheme="majorBidi" w:cstheme="majorBidi"/>
          <w:sz w:val="22"/>
          <w:szCs w:val="22"/>
        </w:rPr>
        <w:t>AbdelhamidAmarouch</w:t>
      </w:r>
    </w:p>
    <w:p w:rsidR="000D5D7E" w:rsidRPr="002F404E" w:rsidRDefault="000D5D7E" w:rsidP="000D5D7E">
      <w:pPr>
        <w:jc w:val="center"/>
        <w:rPr>
          <w:rFonts w:asciiTheme="majorBidi" w:eastAsiaTheme="minorHAnsi" w:hAnsiTheme="majorBidi" w:cstheme="majorBidi"/>
          <w:sz w:val="22"/>
          <w:szCs w:val="22"/>
        </w:rPr>
      </w:pPr>
      <w:r w:rsidRPr="002F404E">
        <w:rPr>
          <w:rFonts w:asciiTheme="majorBidi" w:eastAsiaTheme="minorHAnsi" w:hAnsiTheme="majorBidi" w:cstheme="majorBidi"/>
          <w:sz w:val="22"/>
          <w:szCs w:val="22"/>
        </w:rPr>
        <w:t>SaifBenabdennour</w:t>
      </w:r>
    </w:p>
    <w:p w:rsidR="000D5D7E" w:rsidRPr="002F404E" w:rsidRDefault="000D5D7E" w:rsidP="000D5D7E">
      <w:pPr>
        <w:jc w:val="center"/>
        <w:rPr>
          <w:rFonts w:asciiTheme="majorBidi" w:eastAsiaTheme="minorHAnsi" w:hAnsiTheme="majorBidi" w:cstheme="majorBidi"/>
          <w:sz w:val="22"/>
          <w:szCs w:val="22"/>
        </w:rPr>
      </w:pPr>
      <w:r w:rsidRPr="002F404E">
        <w:rPr>
          <w:rFonts w:asciiTheme="majorBidi" w:eastAsiaTheme="minorHAnsi" w:hAnsiTheme="majorBidi" w:cstheme="majorBidi"/>
          <w:sz w:val="22"/>
          <w:szCs w:val="22"/>
        </w:rPr>
        <w:t>MoumeneEssoufi</w:t>
      </w:r>
    </w:p>
    <w:p w:rsidR="000D5D7E" w:rsidRPr="002F404E" w:rsidRDefault="000D5D7E" w:rsidP="000D5D7E">
      <w:pPr>
        <w:jc w:val="center"/>
        <w:rPr>
          <w:rFonts w:asciiTheme="majorBidi" w:eastAsiaTheme="minorHAnsi" w:hAnsiTheme="majorBidi" w:cstheme="majorBidi"/>
          <w:sz w:val="22"/>
          <w:szCs w:val="22"/>
        </w:rPr>
      </w:pPr>
      <w:r w:rsidRPr="002F404E">
        <w:rPr>
          <w:rFonts w:asciiTheme="majorBidi" w:eastAsiaTheme="minorHAnsi" w:hAnsiTheme="majorBidi" w:cstheme="majorBidi"/>
          <w:sz w:val="22"/>
          <w:szCs w:val="22"/>
        </w:rPr>
        <w:t>KarimaBouallal</w:t>
      </w:r>
    </w:p>
    <w:p w:rsidR="000D5D7E" w:rsidRPr="002F404E" w:rsidRDefault="000D5D7E" w:rsidP="000D5D7E">
      <w:pPr>
        <w:jc w:val="center"/>
        <w:rPr>
          <w:rFonts w:asciiTheme="majorBidi" w:eastAsiaTheme="minorHAnsi" w:hAnsiTheme="majorBidi" w:cstheme="majorBidi"/>
          <w:sz w:val="22"/>
          <w:szCs w:val="22"/>
        </w:rPr>
      </w:pPr>
      <w:r w:rsidRPr="002F404E">
        <w:rPr>
          <w:rFonts w:asciiTheme="majorBidi" w:eastAsiaTheme="minorHAnsi" w:hAnsiTheme="majorBidi" w:cstheme="majorBidi"/>
          <w:sz w:val="22"/>
          <w:szCs w:val="22"/>
        </w:rPr>
        <w:t>Adil Barrada</w:t>
      </w:r>
    </w:p>
    <w:p w:rsidR="000D5D7E" w:rsidRDefault="000D5D7E" w:rsidP="000D5D7E">
      <w:pPr>
        <w:jc w:val="center"/>
        <w:rPr>
          <w:rFonts w:asciiTheme="majorBidi" w:eastAsiaTheme="minorHAnsi" w:hAnsiTheme="majorBidi" w:cstheme="majorBidi"/>
          <w:sz w:val="22"/>
          <w:szCs w:val="22"/>
        </w:rPr>
      </w:pPr>
      <w:r w:rsidRPr="002F404E">
        <w:rPr>
          <w:rFonts w:asciiTheme="majorBidi" w:eastAsiaTheme="minorHAnsi" w:hAnsiTheme="majorBidi" w:cstheme="majorBidi"/>
          <w:sz w:val="22"/>
          <w:szCs w:val="22"/>
        </w:rPr>
        <w:t>Al HasaneArabi</w:t>
      </w:r>
    </w:p>
    <w:p w:rsidR="000D5D7E" w:rsidRPr="002F404E" w:rsidRDefault="000D5D7E" w:rsidP="000D5D7E">
      <w:pPr>
        <w:jc w:val="center"/>
        <w:rPr>
          <w:rFonts w:asciiTheme="majorBidi" w:eastAsiaTheme="minorHAnsi" w:hAnsiTheme="majorBidi" w:cstheme="majorBidi"/>
          <w:sz w:val="22"/>
          <w:szCs w:val="22"/>
        </w:rPr>
      </w:pPr>
      <w:r w:rsidRPr="002F404E">
        <w:rPr>
          <w:rFonts w:asciiTheme="majorBidi" w:eastAsiaTheme="minorHAnsi" w:hAnsiTheme="majorBidi" w:cstheme="majorBidi"/>
          <w:sz w:val="22"/>
          <w:szCs w:val="22"/>
        </w:rPr>
        <w:t>AdelFartakh</w:t>
      </w:r>
    </w:p>
    <w:p w:rsidR="000D5D7E" w:rsidRPr="002F404E" w:rsidRDefault="000D5D7E" w:rsidP="000D5D7E">
      <w:pPr>
        <w:jc w:val="center"/>
        <w:rPr>
          <w:rFonts w:ascii="Lucida Fax" w:eastAsia="Arial Unicode MS" w:hAnsi="Lucida Fax" w:cstheme="majorBidi"/>
          <w:b/>
          <w:bCs/>
          <w:sz w:val="22"/>
          <w:szCs w:val="22"/>
        </w:rPr>
      </w:pPr>
      <w:r w:rsidRPr="002F404E">
        <w:rPr>
          <w:rFonts w:asciiTheme="majorBidi" w:eastAsiaTheme="minorHAnsi" w:hAnsiTheme="majorBidi" w:cstheme="majorBidi"/>
          <w:sz w:val="22"/>
          <w:szCs w:val="22"/>
        </w:rPr>
        <w:t>AzizAmahjour</w:t>
      </w:r>
    </w:p>
    <w:p w:rsidR="000D5D7E" w:rsidRPr="00B2280A" w:rsidRDefault="000D5D7E" w:rsidP="00B2280A">
      <w:pPr>
        <w:rPr>
          <w:rFonts w:asciiTheme="majorBidi" w:eastAsiaTheme="minorHAnsi" w:hAnsiTheme="majorBidi" w:cstheme="majorBidi"/>
        </w:rPr>
      </w:pPr>
    </w:p>
    <w:p w:rsidR="00660450" w:rsidRPr="00660450" w:rsidRDefault="00660450" w:rsidP="00660450">
      <w:pPr>
        <w:rPr>
          <w:rFonts w:asciiTheme="majorBidi" w:hAnsiTheme="majorBidi" w:cstheme="majorBidi"/>
        </w:rPr>
      </w:pPr>
    </w:p>
    <w:p w:rsidR="00660450" w:rsidRPr="00660450" w:rsidRDefault="00660450" w:rsidP="00660450">
      <w:pPr>
        <w:rPr>
          <w:rFonts w:asciiTheme="majorBidi" w:hAnsiTheme="majorBidi" w:cstheme="majorBidi"/>
        </w:rPr>
      </w:pPr>
    </w:p>
    <w:p w:rsidR="00660450" w:rsidRDefault="00660450" w:rsidP="00660450">
      <w:pPr>
        <w:rPr>
          <w:rFonts w:asciiTheme="majorBidi" w:hAnsiTheme="majorBidi" w:cstheme="majorBidi"/>
          <w:b/>
          <w:bCs/>
        </w:rPr>
      </w:pPr>
    </w:p>
    <w:p w:rsidR="00660450" w:rsidRDefault="00660450" w:rsidP="00660450">
      <w:pPr>
        <w:ind w:left="360"/>
        <w:rPr>
          <w:rFonts w:asciiTheme="majorBidi" w:hAnsiTheme="majorBidi" w:cstheme="majorBidi"/>
          <w:b/>
          <w:bCs/>
        </w:rPr>
      </w:pPr>
    </w:p>
    <w:p w:rsidR="00B940AC" w:rsidRDefault="00B940AC" w:rsidP="00660450">
      <w:pPr>
        <w:ind w:left="360"/>
        <w:rPr>
          <w:rFonts w:asciiTheme="majorBidi" w:hAnsiTheme="majorBidi" w:cstheme="majorBidi"/>
          <w:b/>
          <w:bCs/>
        </w:rPr>
      </w:pPr>
    </w:p>
    <w:p w:rsidR="00B940AC" w:rsidRDefault="00B940AC" w:rsidP="00660450">
      <w:pPr>
        <w:ind w:left="360"/>
        <w:rPr>
          <w:rFonts w:asciiTheme="majorBidi" w:hAnsiTheme="majorBidi" w:cstheme="majorBidi"/>
          <w:b/>
          <w:bCs/>
        </w:rPr>
      </w:pPr>
    </w:p>
    <w:p w:rsidR="00B940AC" w:rsidRDefault="00B940AC" w:rsidP="00660450">
      <w:pPr>
        <w:ind w:left="360"/>
        <w:rPr>
          <w:rFonts w:asciiTheme="majorBidi" w:hAnsiTheme="majorBidi" w:cstheme="majorBidi"/>
          <w:b/>
          <w:bCs/>
        </w:rPr>
      </w:pPr>
    </w:p>
    <w:p w:rsidR="00B940AC" w:rsidRDefault="00B940AC" w:rsidP="00660450">
      <w:pPr>
        <w:ind w:left="360"/>
        <w:rPr>
          <w:rFonts w:asciiTheme="majorBidi" w:hAnsiTheme="majorBidi" w:cstheme="majorBidi"/>
          <w:b/>
          <w:bCs/>
        </w:rPr>
      </w:pPr>
    </w:p>
    <w:p w:rsidR="00B940AC" w:rsidRDefault="00B940AC" w:rsidP="00660450">
      <w:pPr>
        <w:ind w:left="360"/>
        <w:rPr>
          <w:rFonts w:asciiTheme="majorBidi" w:hAnsiTheme="majorBidi" w:cstheme="majorBidi"/>
          <w:b/>
          <w:bCs/>
        </w:rPr>
      </w:pPr>
    </w:p>
    <w:p w:rsidR="00B940AC" w:rsidRDefault="00B940AC" w:rsidP="00660450">
      <w:pPr>
        <w:ind w:left="360"/>
        <w:rPr>
          <w:rFonts w:asciiTheme="majorBidi" w:hAnsiTheme="majorBidi" w:cstheme="majorBidi"/>
          <w:b/>
          <w:bCs/>
        </w:rPr>
      </w:pPr>
    </w:p>
    <w:p w:rsidR="00B940AC" w:rsidRDefault="00B940AC" w:rsidP="00B940AC">
      <w:pPr>
        <w:shd w:val="clear" w:color="auto" w:fill="FFFFFF"/>
        <w:outlineLvl w:val="1"/>
        <w:rPr>
          <w:rFonts w:ascii="Arial" w:hAnsi="Arial" w:cs="Arial"/>
          <w:caps/>
          <w:color w:val="333333"/>
          <w:sz w:val="36"/>
          <w:szCs w:val="36"/>
          <w:lang w:val="fr-FR" w:eastAsia="fr-FR"/>
        </w:rPr>
      </w:pPr>
    </w:p>
    <w:p w:rsidR="003E0595" w:rsidRPr="0046365E" w:rsidRDefault="003E0595" w:rsidP="0046365E">
      <w:pPr>
        <w:rPr>
          <w:rFonts w:asciiTheme="majorBidi" w:hAnsiTheme="majorBidi" w:cstheme="majorBidi"/>
          <w:shd w:val="clear" w:color="auto" w:fill="FFFFFF"/>
        </w:rPr>
      </w:pPr>
    </w:p>
    <w:sectPr w:rsidR="003E0595" w:rsidRPr="0046365E" w:rsidSect="00C71497">
      <w:headerReference w:type="even" r:id="rId8"/>
      <w:headerReference w:type="default" r:id="rId9"/>
      <w:headerReference w:type="first" r:id="rId10"/>
      <w:pgSz w:w="11906" w:h="16838"/>
      <w:pgMar w:top="321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5D6" w:rsidRDefault="009105D6" w:rsidP="002C1155">
      <w:r>
        <w:separator/>
      </w:r>
    </w:p>
  </w:endnote>
  <w:endnote w:type="continuationSeparator" w:id="1">
    <w:p w:rsidR="009105D6" w:rsidRDefault="009105D6" w:rsidP="002C1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5D6" w:rsidRDefault="009105D6" w:rsidP="002C1155">
      <w:r>
        <w:separator/>
      </w:r>
    </w:p>
  </w:footnote>
  <w:footnote w:type="continuationSeparator" w:id="1">
    <w:p w:rsidR="009105D6" w:rsidRDefault="009105D6" w:rsidP="002C1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55" w:rsidRDefault="00065DB2">
    <w:pPr>
      <w:pStyle w:val="En-tte"/>
    </w:pPr>
    <w:r w:rsidRPr="00065D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5343" o:spid="_x0000_s2050" type="#_x0000_t75" style="position:absolute;margin-left:0;margin-top:0;width:523.05pt;height:394.15pt;z-index:-251657216;mso-position-horizontal:center;mso-position-horizontal-relative:margin;mso-position-vertical:center;mso-position-vertical-relative:margin" o:allowincell="f">
          <v:imagedata r:id="rId1" o:title="C_quijote_saura_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4" w:type="dxa"/>
      <w:tblInd w:w="250" w:type="dxa"/>
      <w:tblLook w:val="04A0"/>
    </w:tblPr>
    <w:tblGrid>
      <w:gridCol w:w="3227"/>
      <w:gridCol w:w="4064"/>
      <w:gridCol w:w="2773"/>
    </w:tblGrid>
    <w:tr w:rsidR="00C71497" w:rsidTr="00934BDF">
      <w:tc>
        <w:tcPr>
          <w:tcW w:w="3227" w:type="dxa"/>
          <w:shd w:val="clear" w:color="auto" w:fill="auto"/>
        </w:tcPr>
        <w:p w:rsidR="00C71497" w:rsidRPr="008C2F25" w:rsidRDefault="00C71497" w:rsidP="00C71497">
          <w:pPr>
            <w:pStyle w:val="En-tte"/>
            <w:rPr>
              <w:rFonts w:cs="Arial"/>
            </w:rPr>
          </w:pPr>
          <w:r>
            <w:rPr>
              <w:rFonts w:cs="Arial"/>
              <w:b/>
              <w:caps/>
              <w:noProof/>
              <w:color w:val="00B050"/>
              <w:sz w:val="28"/>
              <w:szCs w:val="28"/>
              <w:lang w:val="fr-BE" w:eastAsia="fr-BE"/>
            </w:rPr>
            <w:drawing>
              <wp:inline distT="0" distB="0" distL="0" distR="0">
                <wp:extent cx="1207770" cy="819150"/>
                <wp:effectExtent l="19050" t="0" r="0" b="0"/>
                <wp:docPr id="3" name="Image 8" descr="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 descr="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681" t="13582" r="10468" b="135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4" w:type="dxa"/>
          <w:shd w:val="clear" w:color="auto" w:fill="auto"/>
        </w:tcPr>
        <w:p w:rsidR="00C71497" w:rsidRPr="004D2FAE" w:rsidRDefault="00C71497" w:rsidP="00C71497">
          <w:pPr>
            <w:jc w:val="center"/>
            <w:rPr>
              <w:b/>
              <w:bCs/>
            </w:rPr>
          </w:pPr>
          <w:r w:rsidRPr="004D2FAE">
            <w:rPr>
              <w:b/>
              <w:bCs/>
            </w:rPr>
            <w:t xml:space="preserve">Royaume du Maroc </w:t>
          </w:r>
        </w:p>
        <w:p w:rsidR="00C71497" w:rsidRPr="004D2FAE" w:rsidRDefault="00C71497" w:rsidP="00C71497">
          <w:pPr>
            <w:jc w:val="center"/>
            <w:rPr>
              <w:b/>
              <w:bCs/>
            </w:rPr>
          </w:pPr>
          <w:r>
            <w:rPr>
              <w:b/>
              <w:bCs/>
            </w:rPr>
            <w:t>Université Mohamed P</w:t>
          </w:r>
          <w:r w:rsidRPr="004D2FAE">
            <w:rPr>
              <w:b/>
              <w:bCs/>
            </w:rPr>
            <w:t xml:space="preserve">remier </w:t>
          </w:r>
        </w:p>
        <w:p w:rsidR="00C71497" w:rsidRPr="00C7165B" w:rsidRDefault="00C71497" w:rsidP="00C71497">
          <w:pPr>
            <w:jc w:val="center"/>
            <w:rPr>
              <w:b/>
              <w:bCs/>
            </w:rPr>
          </w:pPr>
          <w:r w:rsidRPr="004D2FAE">
            <w:rPr>
              <w:b/>
              <w:bCs/>
            </w:rPr>
            <w:t>Faculté</w:t>
          </w:r>
          <w:r>
            <w:rPr>
              <w:b/>
              <w:bCs/>
            </w:rPr>
            <w:t xml:space="preserve"> </w:t>
          </w:r>
          <w:r w:rsidRPr="00C56327">
            <w:rPr>
              <w:b/>
              <w:bCs/>
            </w:rPr>
            <w:t>Pluridisciplinaire</w:t>
          </w:r>
        </w:p>
        <w:p w:rsidR="00C71497" w:rsidRDefault="00C71497" w:rsidP="00C71497">
          <w:pPr>
            <w:jc w:val="center"/>
          </w:pPr>
          <w:r w:rsidRPr="00C7165B">
            <w:rPr>
              <w:b/>
              <w:bCs/>
            </w:rPr>
            <w:t xml:space="preserve"> Nador</w:t>
          </w:r>
        </w:p>
        <w:p w:rsidR="00C71497" w:rsidRPr="0056387E" w:rsidRDefault="00C71497" w:rsidP="00C71497">
          <w:pPr>
            <w:jc w:val="center"/>
            <w:rPr>
              <w:b/>
              <w:bCs/>
              <w:lang w:bidi="ar-MA"/>
            </w:rPr>
          </w:pPr>
        </w:p>
        <w:p w:rsidR="00C71497" w:rsidRPr="0056387E" w:rsidRDefault="00C71497" w:rsidP="00934BDF">
          <w:pPr>
            <w:jc w:val="center"/>
            <w:rPr>
              <w:b/>
              <w:bCs/>
              <w:lang w:bidi="ar-MA"/>
            </w:rPr>
          </w:pPr>
        </w:p>
      </w:tc>
      <w:tc>
        <w:tcPr>
          <w:tcW w:w="2773" w:type="dxa"/>
          <w:shd w:val="clear" w:color="auto" w:fill="auto"/>
        </w:tcPr>
        <w:p w:rsidR="00C71497" w:rsidRPr="008C2F25" w:rsidRDefault="00C71497" w:rsidP="00C71497">
          <w:pPr>
            <w:pStyle w:val="En-tte"/>
            <w:jc w:val="right"/>
            <w:rPr>
              <w:rFonts w:cs="Arial"/>
            </w:rPr>
          </w:pPr>
          <w:r>
            <w:rPr>
              <w:rFonts w:cs="Arial"/>
              <w:noProof/>
              <w:lang w:val="fr-BE" w:eastAsia="fr-BE"/>
            </w:rPr>
            <w:drawing>
              <wp:inline distT="0" distB="0" distL="0" distR="0">
                <wp:extent cx="812165" cy="812165"/>
                <wp:effectExtent l="19050" t="0" r="6985" b="0"/>
                <wp:docPr id="2" name="Image 2" descr="FP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P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812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1155" w:rsidRDefault="00065DB2">
    <w:pPr>
      <w:pStyle w:val="En-tte"/>
    </w:pPr>
    <w:r w:rsidRPr="00065D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5344" o:spid="_x0000_s2051" type="#_x0000_t75" style="position:absolute;margin-left:0;margin-top:0;width:523.05pt;height:394.15pt;z-index:-251656192;mso-position-horizontal:center;mso-position-horizontal-relative:margin;mso-position-vertical:center;mso-position-vertical-relative:margin" o:allowincell="f">
          <v:imagedata r:id="rId3" o:title="C_quijote_saura_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55" w:rsidRDefault="00065DB2">
    <w:pPr>
      <w:pStyle w:val="En-tte"/>
    </w:pPr>
    <w:r w:rsidRPr="00065D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5342" o:spid="_x0000_s2049" type="#_x0000_t75" style="position:absolute;margin-left:0;margin-top:0;width:523.05pt;height:394.15pt;z-index:-251658240;mso-position-horizontal:center;mso-position-horizontal-relative:margin;mso-position-vertical:center;mso-position-vertical-relative:margin" o:allowincell="f">
          <v:imagedata r:id="rId1" o:title="C_quijote_saura_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5630"/>
    <w:multiLevelType w:val="multilevel"/>
    <w:tmpl w:val="5B66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C567B"/>
    <w:multiLevelType w:val="hybridMultilevel"/>
    <w:tmpl w:val="424CB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843FB"/>
    <w:multiLevelType w:val="hybridMultilevel"/>
    <w:tmpl w:val="43E4E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E3683"/>
    <w:multiLevelType w:val="hybridMultilevel"/>
    <w:tmpl w:val="FBCC7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F395E"/>
    <w:multiLevelType w:val="hybridMultilevel"/>
    <w:tmpl w:val="3348A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1562"/>
    <w:rsid w:val="0000214A"/>
    <w:rsid w:val="000166AE"/>
    <w:rsid w:val="0004377D"/>
    <w:rsid w:val="0004412F"/>
    <w:rsid w:val="00064845"/>
    <w:rsid w:val="00065DB2"/>
    <w:rsid w:val="00071F5C"/>
    <w:rsid w:val="000D3134"/>
    <w:rsid w:val="000D5D7E"/>
    <w:rsid w:val="000E158A"/>
    <w:rsid w:val="0014192A"/>
    <w:rsid w:val="0016439B"/>
    <w:rsid w:val="001750FE"/>
    <w:rsid w:val="00196665"/>
    <w:rsid w:val="001C40F2"/>
    <w:rsid w:val="001C4541"/>
    <w:rsid w:val="001E0D45"/>
    <w:rsid w:val="001F52F8"/>
    <w:rsid w:val="00200AA6"/>
    <w:rsid w:val="0020449E"/>
    <w:rsid w:val="00214D35"/>
    <w:rsid w:val="0023526E"/>
    <w:rsid w:val="00255754"/>
    <w:rsid w:val="0029150E"/>
    <w:rsid w:val="00292FB9"/>
    <w:rsid w:val="002C1155"/>
    <w:rsid w:val="002E5153"/>
    <w:rsid w:val="002F4874"/>
    <w:rsid w:val="003072F1"/>
    <w:rsid w:val="00307C72"/>
    <w:rsid w:val="00316C0F"/>
    <w:rsid w:val="00317E0E"/>
    <w:rsid w:val="003203FE"/>
    <w:rsid w:val="00324128"/>
    <w:rsid w:val="003255A1"/>
    <w:rsid w:val="00341562"/>
    <w:rsid w:val="00386E5C"/>
    <w:rsid w:val="00393408"/>
    <w:rsid w:val="003C4AD2"/>
    <w:rsid w:val="003D2542"/>
    <w:rsid w:val="003E0595"/>
    <w:rsid w:val="003F15EC"/>
    <w:rsid w:val="003F1DCF"/>
    <w:rsid w:val="00424847"/>
    <w:rsid w:val="00446426"/>
    <w:rsid w:val="00460470"/>
    <w:rsid w:val="0046365E"/>
    <w:rsid w:val="00467AB5"/>
    <w:rsid w:val="00474C1C"/>
    <w:rsid w:val="00490226"/>
    <w:rsid w:val="004A31DE"/>
    <w:rsid w:val="004D69F7"/>
    <w:rsid w:val="004E0C46"/>
    <w:rsid w:val="00557C2D"/>
    <w:rsid w:val="005E6358"/>
    <w:rsid w:val="0063011D"/>
    <w:rsid w:val="00660450"/>
    <w:rsid w:val="00695480"/>
    <w:rsid w:val="006A1C65"/>
    <w:rsid w:val="006B1A2C"/>
    <w:rsid w:val="006B3C65"/>
    <w:rsid w:val="006B4562"/>
    <w:rsid w:val="006B6C73"/>
    <w:rsid w:val="006C15F0"/>
    <w:rsid w:val="006C6D5F"/>
    <w:rsid w:val="007510A4"/>
    <w:rsid w:val="007A5127"/>
    <w:rsid w:val="007D3A60"/>
    <w:rsid w:val="00824DDB"/>
    <w:rsid w:val="00833E52"/>
    <w:rsid w:val="008359BB"/>
    <w:rsid w:val="00836C43"/>
    <w:rsid w:val="0084508D"/>
    <w:rsid w:val="008642D1"/>
    <w:rsid w:val="008678B7"/>
    <w:rsid w:val="00876898"/>
    <w:rsid w:val="00890359"/>
    <w:rsid w:val="008C638E"/>
    <w:rsid w:val="008D1F4F"/>
    <w:rsid w:val="008D56EC"/>
    <w:rsid w:val="00907EC2"/>
    <w:rsid w:val="009105D6"/>
    <w:rsid w:val="0093398C"/>
    <w:rsid w:val="0094416E"/>
    <w:rsid w:val="00973449"/>
    <w:rsid w:val="00987E3B"/>
    <w:rsid w:val="00995F2C"/>
    <w:rsid w:val="009F5EF5"/>
    <w:rsid w:val="00A57FCE"/>
    <w:rsid w:val="00A770CD"/>
    <w:rsid w:val="00A841C8"/>
    <w:rsid w:val="00A91A73"/>
    <w:rsid w:val="00A95A14"/>
    <w:rsid w:val="00AD5C6B"/>
    <w:rsid w:val="00B2280A"/>
    <w:rsid w:val="00B22B60"/>
    <w:rsid w:val="00B417C7"/>
    <w:rsid w:val="00B856C6"/>
    <w:rsid w:val="00B940AC"/>
    <w:rsid w:val="00BB16BA"/>
    <w:rsid w:val="00C54409"/>
    <w:rsid w:val="00C71497"/>
    <w:rsid w:val="00C82212"/>
    <w:rsid w:val="00CC226E"/>
    <w:rsid w:val="00CE05C4"/>
    <w:rsid w:val="00CE1325"/>
    <w:rsid w:val="00D11064"/>
    <w:rsid w:val="00D91FAD"/>
    <w:rsid w:val="00DE6949"/>
    <w:rsid w:val="00DF19F4"/>
    <w:rsid w:val="00E123EA"/>
    <w:rsid w:val="00E12C52"/>
    <w:rsid w:val="00E6227C"/>
    <w:rsid w:val="00E823C9"/>
    <w:rsid w:val="00EC6ECD"/>
    <w:rsid w:val="00EF13BF"/>
    <w:rsid w:val="00F3450A"/>
    <w:rsid w:val="00F374CF"/>
    <w:rsid w:val="00F65D06"/>
    <w:rsid w:val="00FB2078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3E05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940AC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C1155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2C1155"/>
  </w:style>
  <w:style w:type="paragraph" w:styleId="Pieddepage">
    <w:name w:val="footer"/>
    <w:basedOn w:val="Normal"/>
    <w:link w:val="PieddepageCar"/>
    <w:uiPriority w:val="99"/>
    <w:unhideWhenUsed/>
    <w:rsid w:val="002C1155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1155"/>
  </w:style>
  <w:style w:type="paragraph" w:styleId="Textedebulles">
    <w:name w:val="Balloon Text"/>
    <w:basedOn w:val="Normal"/>
    <w:link w:val="TextedebullesCar"/>
    <w:uiPriority w:val="99"/>
    <w:semiHidden/>
    <w:unhideWhenUsed/>
    <w:rsid w:val="002C11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155"/>
    <w:rPr>
      <w:rFonts w:ascii="Tahoma" w:eastAsia="Times New Roman" w:hAnsi="Tahoma" w:cs="Tahoma"/>
      <w:sz w:val="16"/>
      <w:szCs w:val="16"/>
      <w:lang w:eastAsia="es-ES"/>
    </w:rPr>
  </w:style>
  <w:style w:type="table" w:styleId="Grilledutableau">
    <w:name w:val="Table Grid"/>
    <w:basedOn w:val="TableauNormal"/>
    <w:uiPriority w:val="59"/>
    <w:rsid w:val="00E8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23C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yiv1711808592">
    <w:name w:val="yiv1711808592"/>
    <w:basedOn w:val="Policepardfaut"/>
    <w:rsid w:val="00E823C9"/>
  </w:style>
  <w:style w:type="paragraph" w:styleId="NormalWeb">
    <w:name w:val="Normal (Web)"/>
    <w:basedOn w:val="Normal"/>
    <w:uiPriority w:val="99"/>
    <w:rsid w:val="00D91FAD"/>
    <w:pPr>
      <w:spacing w:before="100" w:beforeAutospacing="1" w:after="100" w:afterAutospacing="1"/>
    </w:pPr>
    <w:rPr>
      <w:rFonts w:eastAsia="Calibri"/>
    </w:rPr>
  </w:style>
  <w:style w:type="character" w:styleId="Lienhypertexte">
    <w:name w:val="Hyperlink"/>
    <w:basedOn w:val="Policepardfaut"/>
    <w:uiPriority w:val="99"/>
    <w:unhideWhenUsed/>
    <w:rsid w:val="00B417C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940AC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synopsis-certificate">
    <w:name w:val="synopsis-certificate"/>
    <w:basedOn w:val="Policepardfaut"/>
    <w:rsid w:val="00B940AC"/>
  </w:style>
  <w:style w:type="character" w:customStyle="1" w:styleId="light">
    <w:name w:val="light"/>
    <w:basedOn w:val="Policepardfaut"/>
    <w:rsid w:val="00B940AC"/>
  </w:style>
  <w:style w:type="character" w:styleId="lev">
    <w:name w:val="Strong"/>
    <w:basedOn w:val="Policepardfaut"/>
    <w:uiPriority w:val="22"/>
    <w:qFormat/>
    <w:rsid w:val="008C638E"/>
    <w:rPr>
      <w:b/>
      <w:bCs/>
    </w:rPr>
  </w:style>
  <w:style w:type="character" w:styleId="Accentuation">
    <w:name w:val="Emphasis"/>
    <w:basedOn w:val="Policepardfaut"/>
    <w:uiPriority w:val="20"/>
    <w:qFormat/>
    <w:rsid w:val="008C638E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3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3E05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940AC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1155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2C1155"/>
  </w:style>
  <w:style w:type="paragraph" w:styleId="Pieddepage">
    <w:name w:val="footer"/>
    <w:basedOn w:val="Normal"/>
    <w:link w:val="PieddepageCar"/>
    <w:uiPriority w:val="99"/>
    <w:unhideWhenUsed/>
    <w:rsid w:val="002C1155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1155"/>
  </w:style>
  <w:style w:type="paragraph" w:styleId="Textedebulles">
    <w:name w:val="Balloon Text"/>
    <w:basedOn w:val="Normal"/>
    <w:link w:val="TextedebullesCar"/>
    <w:uiPriority w:val="99"/>
    <w:semiHidden/>
    <w:unhideWhenUsed/>
    <w:rsid w:val="002C11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155"/>
    <w:rPr>
      <w:rFonts w:ascii="Tahoma" w:eastAsia="Times New Roman" w:hAnsi="Tahoma" w:cs="Tahoma"/>
      <w:sz w:val="16"/>
      <w:szCs w:val="16"/>
      <w:lang w:eastAsia="es-ES"/>
    </w:rPr>
  </w:style>
  <w:style w:type="table" w:styleId="Grilledutableau">
    <w:name w:val="Table Grid"/>
    <w:basedOn w:val="TableauNormal"/>
    <w:uiPriority w:val="59"/>
    <w:rsid w:val="00E8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23C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yiv1711808592">
    <w:name w:val="yiv1711808592"/>
    <w:basedOn w:val="Policepardfaut"/>
    <w:rsid w:val="00E823C9"/>
  </w:style>
  <w:style w:type="paragraph" w:styleId="NormalWeb">
    <w:name w:val="Normal (Web)"/>
    <w:basedOn w:val="Normal"/>
    <w:uiPriority w:val="99"/>
    <w:rsid w:val="00D91FAD"/>
    <w:pPr>
      <w:spacing w:before="100" w:beforeAutospacing="1" w:after="100" w:afterAutospacing="1"/>
    </w:pPr>
    <w:rPr>
      <w:rFonts w:eastAsia="Calibri"/>
    </w:rPr>
  </w:style>
  <w:style w:type="character" w:styleId="Lienhypertexte">
    <w:name w:val="Hyperlink"/>
    <w:basedOn w:val="Policepardfaut"/>
    <w:uiPriority w:val="99"/>
    <w:unhideWhenUsed/>
    <w:rsid w:val="00B417C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940AC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synopsis-certificate">
    <w:name w:val="synopsis-certificate"/>
    <w:basedOn w:val="Policepardfaut"/>
    <w:rsid w:val="00B940AC"/>
  </w:style>
  <w:style w:type="character" w:customStyle="1" w:styleId="light">
    <w:name w:val="light"/>
    <w:basedOn w:val="Policepardfaut"/>
    <w:rsid w:val="00B940AC"/>
  </w:style>
  <w:style w:type="character" w:styleId="lev">
    <w:name w:val="Strong"/>
    <w:basedOn w:val="Policepardfaut"/>
    <w:uiPriority w:val="22"/>
    <w:qFormat/>
    <w:rsid w:val="008C638E"/>
    <w:rPr>
      <w:b/>
      <w:bCs/>
    </w:rPr>
  </w:style>
  <w:style w:type="character" w:styleId="Accentuation">
    <w:name w:val="Emphasis"/>
    <w:basedOn w:val="Policepardfaut"/>
    <w:uiPriority w:val="20"/>
    <w:qFormat/>
    <w:rsid w:val="008C638E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3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350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usadak@hotmail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421</Words>
  <Characters>2316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    </vt:lpstr>
      <vt:lpstr/>
    </vt:vector>
  </TitlesOfParts>
  <Company>ZELIS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PRIMINFO</cp:lastModifiedBy>
  <cp:revision>5</cp:revision>
  <dcterms:created xsi:type="dcterms:W3CDTF">2017-11-23T14:36:00Z</dcterms:created>
  <dcterms:modified xsi:type="dcterms:W3CDTF">2017-11-25T09:48:00Z</dcterms:modified>
</cp:coreProperties>
</file>