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B5" w:rsidRDefault="00FF28B5" w:rsidP="00275FAD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:rsidR="00FF28B5" w:rsidRDefault="00FF28B5" w:rsidP="00275FAD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:rsidR="00986C94" w:rsidRPr="00986C94" w:rsidRDefault="005B4E52" w:rsidP="005D6184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986C94">
        <w:rPr>
          <w:b/>
          <w:bCs/>
          <w:sz w:val="44"/>
          <w:szCs w:val="44"/>
          <w:u w:val="single"/>
        </w:rPr>
        <w:t xml:space="preserve">Avis aux </w:t>
      </w:r>
      <w:r w:rsidR="005D6184">
        <w:rPr>
          <w:b/>
          <w:bCs/>
          <w:sz w:val="44"/>
          <w:szCs w:val="44"/>
          <w:u w:val="single"/>
        </w:rPr>
        <w:t xml:space="preserve">candidats </w:t>
      </w:r>
    </w:p>
    <w:p w:rsidR="005A1476" w:rsidRDefault="005B4E52" w:rsidP="00275FAD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986C94">
        <w:rPr>
          <w:b/>
          <w:bCs/>
          <w:sz w:val="44"/>
          <w:szCs w:val="44"/>
          <w:u w:val="single"/>
        </w:rPr>
        <w:t>1</w:t>
      </w:r>
      <w:r w:rsidRPr="00986C94">
        <w:rPr>
          <w:b/>
          <w:bCs/>
          <w:sz w:val="44"/>
          <w:szCs w:val="44"/>
          <w:u w:val="single"/>
          <w:vertAlign w:val="superscript"/>
        </w:rPr>
        <w:t>ère</w:t>
      </w:r>
      <w:r w:rsidRPr="00986C94">
        <w:rPr>
          <w:b/>
          <w:bCs/>
          <w:sz w:val="44"/>
          <w:szCs w:val="44"/>
          <w:u w:val="single"/>
        </w:rPr>
        <w:t xml:space="preserve"> année de Doctorat au </w:t>
      </w:r>
      <w:proofErr w:type="spellStart"/>
      <w:r w:rsidRPr="00986C94">
        <w:rPr>
          <w:b/>
          <w:bCs/>
          <w:sz w:val="44"/>
          <w:szCs w:val="44"/>
          <w:u w:val="single"/>
        </w:rPr>
        <w:t>CEDoc</w:t>
      </w:r>
      <w:proofErr w:type="spellEnd"/>
      <w:r w:rsidRPr="00986C94">
        <w:rPr>
          <w:b/>
          <w:bCs/>
          <w:sz w:val="44"/>
          <w:szCs w:val="44"/>
          <w:u w:val="single"/>
        </w:rPr>
        <w:t>-ST.</w:t>
      </w:r>
    </w:p>
    <w:p w:rsidR="00C9760B" w:rsidRPr="00986C94" w:rsidRDefault="00C9760B" w:rsidP="00275FAD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rFonts w:ascii="Arial" w:hAnsi="Arial" w:cs="Arial"/>
          <w:sz w:val="40"/>
          <w:szCs w:val="40"/>
        </w:rPr>
        <w:t>L</w:t>
      </w:r>
      <w:r w:rsidRPr="00FF28B5">
        <w:rPr>
          <w:rFonts w:ascii="Arial" w:hAnsi="Arial" w:cs="Arial"/>
          <w:sz w:val="40"/>
          <w:szCs w:val="40"/>
        </w:rPr>
        <w:t>aboratoire MASI</w:t>
      </w:r>
      <w:r>
        <w:rPr>
          <w:rFonts w:ascii="Arial" w:hAnsi="Arial" w:cs="Arial"/>
          <w:sz w:val="40"/>
          <w:szCs w:val="40"/>
        </w:rPr>
        <w:t xml:space="preserve"> –FP Nador</w:t>
      </w:r>
    </w:p>
    <w:p w:rsidR="00275FAD" w:rsidRDefault="00275FAD" w:rsidP="005B4E52"/>
    <w:p w:rsidR="00FF28B5" w:rsidRDefault="00FF28B5" w:rsidP="00FF28B5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</w:p>
    <w:p w:rsidR="00FF28B5" w:rsidRPr="00FF28B5" w:rsidRDefault="005B4E52" w:rsidP="005D6184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 w:rsidRPr="00FF28B5">
        <w:rPr>
          <w:rFonts w:ascii="Arial" w:hAnsi="Arial" w:cs="Arial"/>
          <w:sz w:val="40"/>
          <w:szCs w:val="40"/>
        </w:rPr>
        <w:t xml:space="preserve">Il est porté à la connaissance des </w:t>
      </w:r>
      <w:r w:rsidR="005D6184">
        <w:rPr>
          <w:rFonts w:ascii="Arial" w:hAnsi="Arial" w:cs="Arial"/>
          <w:sz w:val="40"/>
          <w:szCs w:val="40"/>
        </w:rPr>
        <w:t>candidats de</w:t>
      </w:r>
      <w:r w:rsidRPr="00FF28B5">
        <w:rPr>
          <w:rFonts w:ascii="Arial" w:hAnsi="Arial" w:cs="Arial"/>
          <w:sz w:val="40"/>
          <w:szCs w:val="40"/>
        </w:rPr>
        <w:t xml:space="preserve"> 1</w:t>
      </w:r>
      <w:r w:rsidRPr="00FF28B5">
        <w:rPr>
          <w:rFonts w:ascii="Arial" w:hAnsi="Arial" w:cs="Arial"/>
          <w:sz w:val="40"/>
          <w:szCs w:val="40"/>
          <w:vertAlign w:val="superscript"/>
        </w:rPr>
        <w:t>ère</w:t>
      </w:r>
      <w:r w:rsidRPr="00FF28B5">
        <w:rPr>
          <w:rFonts w:ascii="Arial" w:hAnsi="Arial" w:cs="Arial"/>
          <w:sz w:val="40"/>
          <w:szCs w:val="40"/>
        </w:rPr>
        <w:t xml:space="preserve"> année de Doctorat au </w:t>
      </w:r>
      <w:proofErr w:type="spellStart"/>
      <w:r w:rsidRPr="00FF28B5">
        <w:rPr>
          <w:rFonts w:ascii="Arial" w:hAnsi="Arial" w:cs="Arial"/>
          <w:sz w:val="40"/>
          <w:szCs w:val="40"/>
        </w:rPr>
        <w:t>CEDoc</w:t>
      </w:r>
      <w:proofErr w:type="spellEnd"/>
      <w:r w:rsidRPr="00FF28B5">
        <w:rPr>
          <w:rFonts w:ascii="Arial" w:hAnsi="Arial" w:cs="Arial"/>
          <w:sz w:val="40"/>
          <w:szCs w:val="40"/>
        </w:rPr>
        <w:t>-ST q</w:t>
      </w:r>
      <w:bookmarkStart w:id="0" w:name="_GoBack"/>
      <w:bookmarkEnd w:id="0"/>
      <w:r w:rsidRPr="00FF28B5">
        <w:rPr>
          <w:rFonts w:ascii="Arial" w:hAnsi="Arial" w:cs="Arial"/>
          <w:sz w:val="40"/>
          <w:szCs w:val="40"/>
        </w:rPr>
        <w:t xml:space="preserve">ue les entretiens oraux auront </w:t>
      </w:r>
      <w:r w:rsidR="00FF28B5" w:rsidRPr="00FF28B5">
        <w:rPr>
          <w:rFonts w:ascii="Arial" w:hAnsi="Arial" w:cs="Arial"/>
          <w:sz w:val="40"/>
          <w:szCs w:val="40"/>
        </w:rPr>
        <w:t xml:space="preserve">lieu le </w:t>
      </w:r>
      <w:r w:rsidR="00FF28B5" w:rsidRPr="00FF28B5">
        <w:rPr>
          <w:rFonts w:ascii="Arial" w:hAnsi="Arial" w:cs="Arial"/>
          <w:b/>
          <w:bCs/>
          <w:sz w:val="40"/>
          <w:szCs w:val="40"/>
          <w:u w:val="single"/>
        </w:rPr>
        <w:t>Lundi 20 novembre 2017 à 15h</w:t>
      </w:r>
      <w:r w:rsidR="00FF28B5" w:rsidRPr="00FF28B5">
        <w:rPr>
          <w:rFonts w:ascii="Arial" w:hAnsi="Arial" w:cs="Arial"/>
          <w:sz w:val="40"/>
          <w:szCs w:val="40"/>
        </w:rPr>
        <w:t xml:space="preserve"> dans le laboratoire MASI de la Faculté Pluridisciplinaire de Nador.</w:t>
      </w:r>
    </w:p>
    <w:p w:rsidR="005B4E52" w:rsidRDefault="005B4E52" w:rsidP="005B4E52"/>
    <w:sectPr w:rsidR="005B4E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C0" w:rsidRDefault="00CD61C0" w:rsidP="00986C94">
      <w:pPr>
        <w:spacing w:after="0" w:line="240" w:lineRule="auto"/>
      </w:pPr>
      <w:r>
        <w:separator/>
      </w:r>
    </w:p>
  </w:endnote>
  <w:endnote w:type="continuationSeparator" w:id="0">
    <w:p w:rsidR="00CD61C0" w:rsidRDefault="00CD61C0" w:rsidP="009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C0" w:rsidRDefault="00CD61C0" w:rsidP="00986C94">
      <w:pPr>
        <w:spacing w:after="0" w:line="240" w:lineRule="auto"/>
      </w:pPr>
      <w:r>
        <w:separator/>
      </w:r>
    </w:p>
  </w:footnote>
  <w:footnote w:type="continuationSeparator" w:id="0">
    <w:p w:rsidR="00CD61C0" w:rsidRDefault="00CD61C0" w:rsidP="009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tblLook w:val="01E0" w:firstRow="1" w:lastRow="1" w:firstColumn="1" w:lastColumn="1" w:noHBand="0" w:noVBand="0"/>
    </w:tblPr>
    <w:tblGrid>
      <w:gridCol w:w="1754"/>
      <w:gridCol w:w="5400"/>
      <w:gridCol w:w="2026"/>
    </w:tblGrid>
    <w:tr w:rsidR="00275FAD" w:rsidRPr="000556B5" w:rsidTr="00FD6C4D">
      <w:trPr>
        <w:trHeight w:val="1438"/>
      </w:trPr>
      <w:tc>
        <w:tcPr>
          <w:tcW w:w="1754" w:type="dxa"/>
          <w:vAlign w:val="center"/>
        </w:tcPr>
        <w:p w:rsidR="00275FAD" w:rsidRPr="000556B5" w:rsidRDefault="00275FAD" w:rsidP="00275FAD">
          <w:pPr>
            <w:jc w:val="right"/>
            <w:rPr>
              <w:lang w:bidi="ar-MA"/>
            </w:rPr>
          </w:pPr>
          <w:r>
            <w:rPr>
              <w:noProof/>
              <w:lang w:eastAsia="fr-FR"/>
            </w:rPr>
            <w:drawing>
              <wp:inline distT="0" distB="0" distL="0" distR="0" wp14:anchorId="2F3A4FEC" wp14:editId="6B18CDA6">
                <wp:extent cx="736600" cy="711200"/>
                <wp:effectExtent l="19050" t="0" r="6350" b="0"/>
                <wp:docPr id="3" name="Picture 3" descr="D:\Work\Disque D\FPD Nador ش العمل\logoFPN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Work\Disque D\FPD Nador ش العمل\logoFPN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275FAD" w:rsidRDefault="00275FAD" w:rsidP="00275FAD">
          <w:pPr>
            <w:spacing w:after="0" w:line="240" w:lineRule="auto"/>
            <w:ind w:right="74"/>
            <w:jc w:val="center"/>
            <w:rPr>
              <w:b/>
              <w:bCs/>
              <w:color w:val="663300"/>
            </w:rPr>
          </w:pPr>
          <w:r w:rsidRPr="00157901">
            <w:rPr>
              <w:b/>
              <w:bCs/>
              <w:color w:val="663300"/>
            </w:rPr>
            <w:t>Université Mohammed Premier</w:t>
          </w:r>
          <w:r>
            <w:rPr>
              <w:b/>
              <w:bCs/>
              <w:color w:val="663300"/>
            </w:rPr>
            <w:t xml:space="preserve"> </w:t>
          </w:r>
        </w:p>
        <w:p w:rsidR="00275FAD" w:rsidRDefault="00275FAD" w:rsidP="00275FAD">
          <w:pPr>
            <w:spacing w:after="0" w:line="240" w:lineRule="auto"/>
            <w:ind w:right="74"/>
            <w:jc w:val="center"/>
            <w:rPr>
              <w:b/>
              <w:bCs/>
              <w:color w:val="663300"/>
            </w:rPr>
          </w:pPr>
          <w:r>
            <w:rPr>
              <w:b/>
              <w:bCs/>
              <w:color w:val="663300"/>
            </w:rPr>
            <w:t xml:space="preserve">Faculté Pluridisciplinaire de Nador </w:t>
          </w:r>
        </w:p>
        <w:p w:rsidR="00275FAD" w:rsidRPr="00157901" w:rsidRDefault="00275FAD" w:rsidP="00275FAD">
          <w:pPr>
            <w:spacing w:after="0" w:line="240" w:lineRule="auto"/>
            <w:ind w:right="74"/>
            <w:jc w:val="center"/>
            <w:rPr>
              <w:b/>
              <w:bCs/>
              <w:color w:val="663300"/>
            </w:rPr>
          </w:pPr>
          <w:r>
            <w:rPr>
              <w:b/>
              <w:bCs/>
              <w:color w:val="663300"/>
            </w:rPr>
            <w:t>Laboratoire Mathématiques Appliquées et Systèmes d’information (MASI)</w:t>
          </w:r>
        </w:p>
        <w:p w:rsidR="00275FAD" w:rsidRPr="000556B5" w:rsidRDefault="00275FAD" w:rsidP="00275FAD">
          <w:pPr>
            <w:jc w:val="center"/>
            <w:rPr>
              <w:b/>
              <w:bCs/>
              <w:rtl/>
              <w:lang w:bidi="ar-MA"/>
            </w:rPr>
          </w:pPr>
        </w:p>
      </w:tc>
      <w:tc>
        <w:tcPr>
          <w:tcW w:w="2026" w:type="dxa"/>
          <w:vAlign w:val="center"/>
        </w:tcPr>
        <w:p w:rsidR="00275FAD" w:rsidRPr="00157901" w:rsidRDefault="00275FAD" w:rsidP="00275FAD">
          <w:pPr>
            <w:spacing w:before="120"/>
            <w:jc w:val="center"/>
          </w:pPr>
          <w:r w:rsidRPr="009475AE">
            <w:rPr>
              <w:noProof/>
              <w:lang w:eastAsia="fr-FR"/>
            </w:rPr>
            <w:drawing>
              <wp:inline distT="0" distB="0" distL="0" distR="0">
                <wp:extent cx="1114425" cy="666750"/>
                <wp:effectExtent l="0" t="0" r="9525" b="0"/>
                <wp:docPr id="1" name="Image 1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1" t="13582" r="10468" b="135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-3247390</wp:posOffset>
                </wp:positionH>
                <wp:positionV relativeFrom="paragraph">
                  <wp:posOffset>161925</wp:posOffset>
                </wp:positionV>
                <wp:extent cx="915670" cy="322580"/>
                <wp:effectExtent l="0" t="0" r="0" b="1270"/>
                <wp:wrapNone/>
                <wp:docPr id="2" name="Image 2" descr="logou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86C94" w:rsidRDefault="00986C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1862E5"/>
    <w:rsid w:val="001E3D67"/>
    <w:rsid w:val="00275FAD"/>
    <w:rsid w:val="00337A2E"/>
    <w:rsid w:val="00390B80"/>
    <w:rsid w:val="005A1476"/>
    <w:rsid w:val="005A31D4"/>
    <w:rsid w:val="005B4E52"/>
    <w:rsid w:val="005D6184"/>
    <w:rsid w:val="00611BC6"/>
    <w:rsid w:val="006915CE"/>
    <w:rsid w:val="00986C94"/>
    <w:rsid w:val="00C9760B"/>
    <w:rsid w:val="00CD61C0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3E765-B059-41F5-ADF9-7328570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C94"/>
  </w:style>
  <w:style w:type="paragraph" w:styleId="Pieddepage">
    <w:name w:val="footer"/>
    <w:basedOn w:val="Normal"/>
    <w:link w:val="PieddepageCar"/>
    <w:uiPriority w:val="99"/>
    <w:unhideWhenUsed/>
    <w:rsid w:val="0098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atounti</dc:creator>
  <cp:keywords/>
  <dc:description/>
  <cp:lastModifiedBy>mohamed atounti</cp:lastModifiedBy>
  <cp:revision>6</cp:revision>
  <dcterms:created xsi:type="dcterms:W3CDTF">2017-11-14T13:52:00Z</dcterms:created>
  <dcterms:modified xsi:type="dcterms:W3CDTF">2017-11-14T14:08:00Z</dcterms:modified>
</cp:coreProperties>
</file>