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53"/>
        <w:gridCol w:w="4537"/>
        <w:gridCol w:w="2498"/>
      </w:tblGrid>
      <w:tr w:rsidR="00A42808" w:rsidTr="00A42808">
        <w:tc>
          <w:tcPr>
            <w:tcW w:w="3070" w:type="dxa"/>
          </w:tcPr>
          <w:p w:rsidR="00A42808" w:rsidRDefault="00A42808" w:rsidP="00030827">
            <w:r w:rsidRPr="00A42808">
              <w:drawing>
                <wp:inline distT="0" distB="0" distL="0" distR="0">
                  <wp:extent cx="775253" cy="775253"/>
                  <wp:effectExtent l="19050" t="0" r="5797" b="0"/>
                  <wp:docPr id="6" name="Image 1" descr="C:\Users\Administrateur\Desktop\F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eur\Desktop\F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015" cy="776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A42808" w:rsidRDefault="00A42808" w:rsidP="00030827">
            <w:r>
              <w:rPr>
                <w:noProof/>
                <w:lang w:val="fr-BE" w:eastAsia="fr-B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6" type="#_x0000_t202" style="position:absolute;margin-left:50.7pt;margin-top:-44.7pt;width:3in;height:62.35pt;z-index:251658240;visibility:visibl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" filled="f" stroked="f">
                  <v:textbox inset=",7.2pt,,7.2pt">
                    <w:txbxContent>
                      <w:p w:rsidR="00A42808" w:rsidRPr="004D2FAE" w:rsidRDefault="00A42808" w:rsidP="00A42808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4D2FAE">
                          <w:rPr>
                            <w:b/>
                            <w:bCs/>
                          </w:rPr>
                          <w:t xml:space="preserve">Royaume du Maroc </w:t>
                        </w:r>
                      </w:p>
                      <w:p w:rsidR="00A42808" w:rsidRPr="004D2FAE" w:rsidRDefault="00A42808" w:rsidP="00A42808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Université Mohamed P</w:t>
                        </w:r>
                        <w:r w:rsidRPr="004D2FAE">
                          <w:rPr>
                            <w:b/>
                            <w:bCs/>
                          </w:rPr>
                          <w:t xml:space="preserve">remier </w:t>
                        </w:r>
                      </w:p>
                      <w:p w:rsidR="00A42808" w:rsidRPr="00C7165B" w:rsidRDefault="00A42808" w:rsidP="00A4280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4D2FAE">
                          <w:rPr>
                            <w:b/>
                            <w:bCs/>
                          </w:rPr>
                          <w:t>Faculté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 w:rsidRPr="00C56327">
                          <w:rPr>
                            <w:b/>
                            <w:bCs/>
                          </w:rPr>
                          <w:t>Pluridisciplinaire</w:t>
                        </w:r>
                      </w:p>
                      <w:p w:rsidR="00A42808" w:rsidRDefault="00A42808" w:rsidP="00A42808">
                        <w:pPr>
                          <w:jc w:val="center"/>
                        </w:pPr>
                        <w:r w:rsidRPr="00C7165B">
                          <w:rPr>
                            <w:b/>
                            <w:bCs/>
                          </w:rPr>
                          <w:t xml:space="preserve"> Nador</w:t>
                        </w:r>
                      </w:p>
                    </w:txbxContent>
                  </v:textbox>
                  <w10:wrap type="through"/>
                </v:shape>
              </w:pict>
            </w:r>
          </w:p>
        </w:tc>
        <w:tc>
          <w:tcPr>
            <w:tcW w:w="3071" w:type="dxa"/>
          </w:tcPr>
          <w:p w:rsidR="00A42808" w:rsidRDefault="00A42808" w:rsidP="00A42808">
            <w:pPr>
              <w:jc w:val="right"/>
            </w:pPr>
            <w:r w:rsidRPr="00A42808">
              <w:drawing>
                <wp:inline distT="0" distB="0" distL="0" distR="0">
                  <wp:extent cx="1102995" cy="795020"/>
                  <wp:effectExtent l="0" t="0" r="0" b="0"/>
                  <wp:docPr id="4" name="Image 1" descr="Université Mohammed Prem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Université Mohammed Prem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393B" w:rsidRDefault="0017393B" w:rsidP="00030827"/>
    <w:p w:rsidR="001F0306" w:rsidRPr="004B598C" w:rsidRDefault="001F0306" w:rsidP="00A42808">
      <w:bookmarkStart w:id="0" w:name="_GoBack"/>
      <w:bookmarkEnd w:id="0"/>
    </w:p>
    <w:p w:rsidR="00F04588" w:rsidRDefault="0017393B" w:rsidP="00030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7393B">
        <w:rPr>
          <w:rFonts w:asciiTheme="majorBidi" w:hAnsiTheme="majorBidi" w:cstheme="majorBidi"/>
          <w:b/>
          <w:bCs/>
          <w:sz w:val="24"/>
          <w:szCs w:val="24"/>
        </w:rPr>
        <w:t xml:space="preserve">Equipe de recherche en projet du Territoire </w:t>
      </w:r>
      <w:r w:rsidR="00A83FF6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17393B">
        <w:rPr>
          <w:rFonts w:asciiTheme="majorBidi" w:hAnsiTheme="majorBidi" w:cstheme="majorBidi"/>
          <w:b/>
          <w:bCs/>
          <w:sz w:val="24"/>
          <w:szCs w:val="24"/>
        </w:rPr>
        <w:t>ERPT</w:t>
      </w:r>
      <w:r w:rsidR="00A83FF6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841BFC" w:rsidRDefault="00841BFC" w:rsidP="00736D52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36D5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Entretiens pour l’inscription aux études doctorales, </w:t>
      </w:r>
      <w:r w:rsidR="00BC1452" w:rsidRPr="00736D5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année </w:t>
      </w:r>
      <w:r w:rsidRPr="00736D52">
        <w:rPr>
          <w:rFonts w:asciiTheme="majorBidi" w:hAnsiTheme="majorBidi" w:cstheme="majorBidi"/>
          <w:b/>
          <w:bCs/>
          <w:sz w:val="28"/>
          <w:szCs w:val="28"/>
          <w:u w:val="single"/>
        </w:rPr>
        <w:t>universitaire 2017/2018.</w:t>
      </w:r>
    </w:p>
    <w:p w:rsidR="00736D52" w:rsidRPr="003B5F4F" w:rsidRDefault="003B5F4F" w:rsidP="003B5F4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B5F4F">
        <w:rPr>
          <w:rFonts w:asciiTheme="majorBidi" w:hAnsiTheme="majorBidi" w:cstheme="majorBidi"/>
          <w:b/>
          <w:bCs/>
          <w:sz w:val="28"/>
          <w:szCs w:val="28"/>
        </w:rPr>
        <w:t xml:space="preserve">Il </w:t>
      </w:r>
      <w:r>
        <w:rPr>
          <w:rFonts w:asciiTheme="majorBidi" w:hAnsiTheme="majorBidi" w:cstheme="majorBidi"/>
          <w:b/>
          <w:bCs/>
          <w:sz w:val="28"/>
          <w:szCs w:val="28"/>
        </w:rPr>
        <w:t>est porté à la connai</w:t>
      </w:r>
      <w:r w:rsidRPr="003B5F4F">
        <w:rPr>
          <w:rFonts w:asciiTheme="majorBidi" w:hAnsiTheme="majorBidi" w:cstheme="majorBidi"/>
          <w:b/>
          <w:bCs/>
          <w:sz w:val="28"/>
          <w:szCs w:val="28"/>
        </w:rPr>
        <w:t>ssance des étudiants postulant pour l’inscription au doctorat au titre de l’année universitaire 2017-2018 que les entretiens d’admission auront lieu le mercredi 20-12-2017</w:t>
      </w:r>
      <w:r w:rsidR="00F30321" w:rsidRPr="003B5F4F">
        <w:rPr>
          <w:rFonts w:asciiTheme="majorBidi" w:hAnsiTheme="majorBidi" w:cstheme="majorBidi"/>
          <w:b/>
          <w:bCs/>
          <w:sz w:val="28"/>
          <w:szCs w:val="28"/>
        </w:rPr>
        <w:t xml:space="preserve"> à partir de 09</w:t>
      </w:r>
      <w:r w:rsidR="00736D52" w:rsidRPr="003B5F4F">
        <w:rPr>
          <w:rFonts w:asciiTheme="majorBidi" w:hAnsiTheme="majorBidi" w:cstheme="majorBidi"/>
          <w:b/>
          <w:bCs/>
          <w:sz w:val="28"/>
          <w:szCs w:val="28"/>
        </w:rPr>
        <w:t>H30, au bâtiment desenseignants à  la Faculté Pluridisciplinaire de Nador</w:t>
      </w:r>
      <w:r w:rsidR="00BA3A08" w:rsidRPr="003B5F4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736D52" w:rsidRPr="003B5F4F" w:rsidRDefault="00736D52" w:rsidP="003B5F4F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1F087E" w:rsidRPr="00841BFC" w:rsidRDefault="00841BFC" w:rsidP="004B598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41BFC">
        <w:rPr>
          <w:rFonts w:asciiTheme="majorBidi" w:hAnsiTheme="majorBidi" w:cstheme="majorBidi"/>
          <w:b/>
          <w:bCs/>
          <w:sz w:val="32"/>
          <w:szCs w:val="32"/>
        </w:rPr>
        <w:t>Liste des étudiants convoqués à passer l’entretien</w:t>
      </w:r>
    </w:p>
    <w:tbl>
      <w:tblPr>
        <w:tblStyle w:val="Grilledutableau"/>
        <w:tblW w:w="9606" w:type="dxa"/>
        <w:tblLayout w:type="fixed"/>
        <w:tblLook w:val="0620"/>
      </w:tblPr>
      <w:tblGrid>
        <w:gridCol w:w="1101"/>
        <w:gridCol w:w="4961"/>
        <w:gridCol w:w="3544"/>
      </w:tblGrid>
      <w:tr w:rsidR="00736D52" w:rsidTr="0067179F">
        <w:tc>
          <w:tcPr>
            <w:tcW w:w="1101" w:type="dxa"/>
          </w:tcPr>
          <w:p w:rsidR="00736D52" w:rsidRPr="00A83FF6" w:rsidRDefault="00736D52" w:rsidP="001F030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Numéro du sujet</w:t>
            </w:r>
          </w:p>
        </w:tc>
        <w:tc>
          <w:tcPr>
            <w:tcW w:w="4961" w:type="dxa"/>
          </w:tcPr>
          <w:p w:rsidR="00736D52" w:rsidRPr="00A83FF6" w:rsidRDefault="00736D52" w:rsidP="003C7BA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83FF6">
              <w:rPr>
                <w:rFonts w:asciiTheme="majorBidi" w:hAnsiTheme="majorBidi" w:cstheme="majorBidi"/>
                <w:b/>
                <w:bCs/>
              </w:rPr>
              <w:t>Intitulé du sujet</w:t>
            </w:r>
          </w:p>
        </w:tc>
        <w:tc>
          <w:tcPr>
            <w:tcW w:w="3544" w:type="dxa"/>
          </w:tcPr>
          <w:p w:rsidR="00736D52" w:rsidRPr="00A83FF6" w:rsidRDefault="00736D52" w:rsidP="001F030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Listes des étudiants convoqués</w:t>
            </w:r>
          </w:p>
        </w:tc>
      </w:tr>
      <w:tr w:rsidR="00736D52" w:rsidRPr="00A42808" w:rsidTr="0067179F">
        <w:trPr>
          <w:trHeight w:val="226"/>
        </w:trPr>
        <w:tc>
          <w:tcPr>
            <w:tcW w:w="1101" w:type="dxa"/>
          </w:tcPr>
          <w:p w:rsidR="00736D52" w:rsidRDefault="00736D52" w:rsidP="00866AC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Sujet 1</w:t>
            </w:r>
          </w:p>
        </w:tc>
        <w:tc>
          <w:tcPr>
            <w:tcW w:w="4961" w:type="dxa"/>
          </w:tcPr>
          <w:p w:rsidR="00736D52" w:rsidRPr="00803172" w:rsidRDefault="00736D52" w:rsidP="001F030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Les PME familiales et le développement local.</w:t>
            </w:r>
          </w:p>
        </w:tc>
        <w:tc>
          <w:tcPr>
            <w:tcW w:w="3544" w:type="dxa"/>
          </w:tcPr>
          <w:p w:rsidR="0067179F" w:rsidRPr="003B5F4F" w:rsidRDefault="0067179F" w:rsidP="001F0306">
            <w:pPr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3B5F4F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-Faizafaf</w:t>
            </w:r>
          </w:p>
          <w:p w:rsidR="0067179F" w:rsidRPr="003B5F4F" w:rsidRDefault="0067179F" w:rsidP="001F0306">
            <w:pPr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3B5F4F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 xml:space="preserve">-Loukilimohamed amine </w:t>
            </w:r>
          </w:p>
          <w:p w:rsidR="0067179F" w:rsidRPr="003B5F4F" w:rsidRDefault="0067179F" w:rsidP="001F0306">
            <w:pPr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3B5F4F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-Lamdaghriamina</w:t>
            </w:r>
          </w:p>
          <w:p w:rsidR="0067179F" w:rsidRPr="003B5F4F" w:rsidRDefault="0067179F" w:rsidP="001F0306">
            <w:pPr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3B5F4F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-Nejjariridouan</w:t>
            </w:r>
          </w:p>
          <w:p w:rsidR="00736D52" w:rsidRPr="00A42808" w:rsidRDefault="0067179F" w:rsidP="001F0306">
            <w:pPr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42808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-Seghyar</w:t>
            </w:r>
            <w:r w:rsidRPr="00A42808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val="en-US"/>
              </w:rPr>
              <w:t>nabil</w:t>
            </w:r>
          </w:p>
          <w:p w:rsidR="00736D52" w:rsidRPr="00A42808" w:rsidRDefault="00736D52" w:rsidP="0067179F">
            <w:pPr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</w:p>
        </w:tc>
      </w:tr>
      <w:tr w:rsidR="00736D52" w:rsidRPr="00A42808" w:rsidTr="0067179F">
        <w:trPr>
          <w:trHeight w:val="223"/>
        </w:trPr>
        <w:tc>
          <w:tcPr>
            <w:tcW w:w="1101" w:type="dxa"/>
          </w:tcPr>
          <w:p w:rsidR="00736D52" w:rsidRDefault="00736D52" w:rsidP="001F030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Sujet 2</w:t>
            </w:r>
          </w:p>
        </w:tc>
        <w:tc>
          <w:tcPr>
            <w:tcW w:w="4961" w:type="dxa"/>
          </w:tcPr>
          <w:p w:rsidR="00736D52" w:rsidRPr="00803172" w:rsidRDefault="00BA3A08" w:rsidP="000559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 financement local levier de développement territorial durable.</w:t>
            </w:r>
          </w:p>
        </w:tc>
        <w:tc>
          <w:tcPr>
            <w:tcW w:w="3544" w:type="dxa"/>
          </w:tcPr>
          <w:p w:rsidR="00736D52" w:rsidRPr="003B5F4F" w:rsidRDefault="00736D52" w:rsidP="001F0306">
            <w:pPr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3B5F4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-</w:t>
            </w:r>
            <w:r w:rsidR="00BA3A08" w:rsidRPr="003B5F4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AYACHI Nour El Houda</w:t>
            </w:r>
          </w:p>
          <w:p w:rsidR="00736D52" w:rsidRPr="003B5F4F" w:rsidRDefault="00736D52" w:rsidP="001F0306">
            <w:pPr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3B5F4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-</w:t>
            </w:r>
            <w:r w:rsidR="00BA3A08" w:rsidRPr="003B5F4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ZAZRI Fouad</w:t>
            </w:r>
          </w:p>
          <w:p w:rsidR="00736D52" w:rsidRPr="003B5F4F" w:rsidRDefault="00736D52" w:rsidP="001F0306">
            <w:pPr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3B5F4F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-</w:t>
            </w:r>
            <w:r w:rsidR="00BA3A08" w:rsidRPr="003B5F4F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 xml:space="preserve"> EL HAYANE Kawtar</w:t>
            </w:r>
          </w:p>
          <w:p w:rsidR="0067179F" w:rsidRPr="003B5F4F" w:rsidRDefault="0067179F" w:rsidP="001F0306">
            <w:pPr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3B5F4F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-</w:t>
            </w:r>
            <w:r w:rsidR="00BA3A08" w:rsidRPr="003B5F4F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 xml:space="preserve"> EL MONTASER Mohamed</w:t>
            </w:r>
          </w:p>
        </w:tc>
      </w:tr>
      <w:tr w:rsidR="00736D52" w:rsidTr="0067179F">
        <w:trPr>
          <w:trHeight w:val="223"/>
        </w:trPr>
        <w:tc>
          <w:tcPr>
            <w:tcW w:w="1101" w:type="dxa"/>
          </w:tcPr>
          <w:p w:rsidR="00736D52" w:rsidRDefault="00736D52" w:rsidP="001F030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Sujet 3</w:t>
            </w:r>
          </w:p>
        </w:tc>
        <w:tc>
          <w:tcPr>
            <w:tcW w:w="4961" w:type="dxa"/>
          </w:tcPr>
          <w:p w:rsidR="00736D52" w:rsidRDefault="00736D52" w:rsidP="001F030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5C38">
              <w:rPr>
                <w:rFonts w:asciiTheme="majorBidi" w:hAnsiTheme="majorBidi" w:cstheme="majorBidi"/>
                <w:sz w:val="24"/>
                <w:szCs w:val="24"/>
              </w:rPr>
              <w:t xml:space="preserve">La dynamique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entrepreneuriale au Maroc: Analyse</w:t>
            </w:r>
            <w:r w:rsidRPr="00755C38">
              <w:rPr>
                <w:rFonts w:asciiTheme="majorBidi" w:hAnsiTheme="majorBidi" w:cstheme="majorBidi"/>
                <w:sz w:val="24"/>
                <w:szCs w:val="24"/>
              </w:rPr>
              <w:t xml:space="preserve"> des disparités régionales.</w:t>
            </w:r>
          </w:p>
        </w:tc>
        <w:tc>
          <w:tcPr>
            <w:tcW w:w="3544" w:type="dxa"/>
          </w:tcPr>
          <w:p w:rsidR="00736D52" w:rsidRPr="003B5F4F" w:rsidRDefault="00736D52" w:rsidP="001F0306">
            <w:pPr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3B5F4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KHATTALA Jamal</w:t>
            </w:r>
          </w:p>
        </w:tc>
      </w:tr>
      <w:tr w:rsidR="00736D52" w:rsidTr="0067179F">
        <w:trPr>
          <w:trHeight w:val="557"/>
        </w:trPr>
        <w:tc>
          <w:tcPr>
            <w:tcW w:w="1101" w:type="dxa"/>
          </w:tcPr>
          <w:p w:rsidR="00736D52" w:rsidRDefault="00736D52" w:rsidP="001F030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Sujet 4</w:t>
            </w:r>
          </w:p>
        </w:tc>
        <w:tc>
          <w:tcPr>
            <w:tcW w:w="4961" w:type="dxa"/>
          </w:tcPr>
          <w:p w:rsidR="00736D52" w:rsidRPr="00C947E0" w:rsidRDefault="00736D52" w:rsidP="00C947E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55C38">
              <w:rPr>
                <w:rFonts w:asciiTheme="majorBidi" w:hAnsiTheme="majorBidi" w:cstheme="majorBidi"/>
                <w:sz w:val="24"/>
                <w:szCs w:val="24"/>
              </w:rPr>
              <w:t>Les déterminants de la segmentation du marché du travail dans la région de l'Oriental.</w:t>
            </w:r>
          </w:p>
        </w:tc>
        <w:tc>
          <w:tcPr>
            <w:tcW w:w="3544" w:type="dxa"/>
          </w:tcPr>
          <w:p w:rsidR="00736D52" w:rsidRPr="003B5F4F" w:rsidRDefault="00736D52" w:rsidP="003B5F4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3B5F4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Aucun</w:t>
            </w:r>
          </w:p>
        </w:tc>
      </w:tr>
      <w:tr w:rsidR="00736D52" w:rsidTr="0067179F">
        <w:trPr>
          <w:trHeight w:val="557"/>
        </w:trPr>
        <w:tc>
          <w:tcPr>
            <w:tcW w:w="1101" w:type="dxa"/>
          </w:tcPr>
          <w:p w:rsidR="00736D52" w:rsidRDefault="00736D52" w:rsidP="00A8332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Sujet 5</w:t>
            </w:r>
          </w:p>
        </w:tc>
        <w:tc>
          <w:tcPr>
            <w:tcW w:w="4961" w:type="dxa"/>
          </w:tcPr>
          <w:p w:rsidR="00736D52" w:rsidRPr="00755C38" w:rsidRDefault="00736D52" w:rsidP="00736D52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6D52">
              <w:rPr>
                <w:rFonts w:asciiTheme="majorBidi" w:hAnsiTheme="majorBidi" w:cstheme="majorBidi"/>
                <w:sz w:val="24"/>
                <w:szCs w:val="24"/>
              </w:rPr>
              <w:t>Management territorial locale et durabilité :  réalité et perspectives dans la province de Nador</w:t>
            </w:r>
          </w:p>
        </w:tc>
        <w:tc>
          <w:tcPr>
            <w:tcW w:w="3544" w:type="dxa"/>
          </w:tcPr>
          <w:p w:rsidR="00736D52" w:rsidRPr="003B5F4F" w:rsidRDefault="00736D52" w:rsidP="003B5F4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3B5F4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Aucun</w:t>
            </w:r>
          </w:p>
        </w:tc>
      </w:tr>
    </w:tbl>
    <w:p w:rsidR="00F76F46" w:rsidRDefault="00F76F46" w:rsidP="001F030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76F46" w:rsidRDefault="00F76F46" w:rsidP="001F030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55C38" w:rsidRPr="00755C38" w:rsidRDefault="0057461A" w:rsidP="00755C38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Fait à Nador</w:t>
      </w:r>
      <w:r w:rsidR="00BA3A08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le </w:t>
      </w:r>
      <w:r w:rsidR="00736D52">
        <w:rPr>
          <w:rFonts w:asciiTheme="majorBidi" w:hAnsiTheme="majorBidi" w:cstheme="majorBidi"/>
          <w:sz w:val="24"/>
          <w:szCs w:val="24"/>
        </w:rPr>
        <w:t>14</w:t>
      </w:r>
      <w:r>
        <w:rPr>
          <w:rFonts w:asciiTheme="majorBidi" w:hAnsiTheme="majorBidi" w:cstheme="majorBidi"/>
          <w:sz w:val="24"/>
          <w:szCs w:val="24"/>
        </w:rPr>
        <w:t>/12</w:t>
      </w:r>
      <w:r w:rsidR="00755C38" w:rsidRPr="00755C38">
        <w:rPr>
          <w:rFonts w:asciiTheme="majorBidi" w:hAnsiTheme="majorBidi" w:cstheme="majorBidi"/>
          <w:sz w:val="24"/>
          <w:szCs w:val="24"/>
        </w:rPr>
        <w:t>/2017</w:t>
      </w:r>
      <w:r w:rsidR="00BA3A08">
        <w:rPr>
          <w:rFonts w:asciiTheme="majorBidi" w:hAnsiTheme="majorBidi" w:cstheme="majorBidi"/>
          <w:sz w:val="24"/>
          <w:szCs w:val="24"/>
        </w:rPr>
        <w:t>.</w:t>
      </w:r>
    </w:p>
    <w:sectPr w:rsidR="00755C38" w:rsidRPr="00755C38" w:rsidSect="00A4280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D40" w:rsidRDefault="004B1D40" w:rsidP="00A42808">
      <w:pPr>
        <w:spacing w:after="0" w:line="240" w:lineRule="auto"/>
      </w:pPr>
      <w:r>
        <w:separator/>
      </w:r>
    </w:p>
  </w:endnote>
  <w:endnote w:type="continuationSeparator" w:id="1">
    <w:p w:rsidR="004B1D40" w:rsidRDefault="004B1D40" w:rsidP="00A4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D40" w:rsidRDefault="004B1D40" w:rsidP="00A42808">
      <w:pPr>
        <w:spacing w:after="0" w:line="240" w:lineRule="auto"/>
      </w:pPr>
      <w:r>
        <w:separator/>
      </w:r>
    </w:p>
  </w:footnote>
  <w:footnote w:type="continuationSeparator" w:id="1">
    <w:p w:rsidR="004B1D40" w:rsidRDefault="004B1D40" w:rsidP="00A42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7709F"/>
    <w:multiLevelType w:val="hybridMultilevel"/>
    <w:tmpl w:val="8D94D1D0"/>
    <w:lvl w:ilvl="0" w:tplc="E78473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04E"/>
    <w:rsid w:val="00030827"/>
    <w:rsid w:val="00030D67"/>
    <w:rsid w:val="0005596C"/>
    <w:rsid w:val="000B7848"/>
    <w:rsid w:val="000D59A0"/>
    <w:rsid w:val="000D689E"/>
    <w:rsid w:val="000F3B4D"/>
    <w:rsid w:val="00121BED"/>
    <w:rsid w:val="0017393B"/>
    <w:rsid w:val="001F0306"/>
    <w:rsid w:val="001F087E"/>
    <w:rsid w:val="001F7FD3"/>
    <w:rsid w:val="00266448"/>
    <w:rsid w:val="002A160C"/>
    <w:rsid w:val="003B5F4F"/>
    <w:rsid w:val="003C7BA0"/>
    <w:rsid w:val="00494FAC"/>
    <w:rsid w:val="004B1D40"/>
    <w:rsid w:val="004B598C"/>
    <w:rsid w:val="004C3409"/>
    <w:rsid w:val="004D451B"/>
    <w:rsid w:val="004E7E3B"/>
    <w:rsid w:val="00540525"/>
    <w:rsid w:val="0057461A"/>
    <w:rsid w:val="0064704E"/>
    <w:rsid w:val="0067179F"/>
    <w:rsid w:val="00703AEE"/>
    <w:rsid w:val="00736D52"/>
    <w:rsid w:val="00755C38"/>
    <w:rsid w:val="00803172"/>
    <w:rsid w:val="00841BFC"/>
    <w:rsid w:val="008623A2"/>
    <w:rsid w:val="00866ACA"/>
    <w:rsid w:val="008E0A7D"/>
    <w:rsid w:val="009B3FEA"/>
    <w:rsid w:val="00A134A0"/>
    <w:rsid w:val="00A42808"/>
    <w:rsid w:val="00A83FF6"/>
    <w:rsid w:val="00BA3A08"/>
    <w:rsid w:val="00BC1452"/>
    <w:rsid w:val="00BD71D8"/>
    <w:rsid w:val="00C6701E"/>
    <w:rsid w:val="00C947E0"/>
    <w:rsid w:val="00CF3849"/>
    <w:rsid w:val="00DD240B"/>
    <w:rsid w:val="00E61976"/>
    <w:rsid w:val="00EF4E91"/>
    <w:rsid w:val="00F04588"/>
    <w:rsid w:val="00F1543C"/>
    <w:rsid w:val="00F30321"/>
    <w:rsid w:val="00F76F46"/>
    <w:rsid w:val="00FB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E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4FA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B7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0317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42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42808"/>
  </w:style>
  <w:style w:type="paragraph" w:styleId="Pieddepage">
    <w:name w:val="footer"/>
    <w:basedOn w:val="Normal"/>
    <w:link w:val="PieddepageCar"/>
    <w:uiPriority w:val="99"/>
    <w:semiHidden/>
    <w:unhideWhenUsed/>
    <w:rsid w:val="00A42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42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D5472-9066-4C2C-8F1F-E9A8B924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ZELIS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PRIMINFO</cp:lastModifiedBy>
  <cp:revision>5</cp:revision>
  <cp:lastPrinted>2017-12-14T13:18:00Z</cp:lastPrinted>
  <dcterms:created xsi:type="dcterms:W3CDTF">2017-12-14T13:12:00Z</dcterms:created>
  <dcterms:modified xsi:type="dcterms:W3CDTF">2017-12-14T15:09:00Z</dcterms:modified>
</cp:coreProperties>
</file>